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C75CD" w14:textId="7990C618" w:rsidR="005C142E" w:rsidRPr="00B36758" w:rsidRDefault="009357D7" w:rsidP="00A82757">
      <w:pPr>
        <w:pStyle w:val="Default"/>
        <w:jc w:val="center"/>
        <w:rPr>
          <w:sz w:val="28"/>
          <w:szCs w:val="28"/>
          <w:lang w:val="uk-UA"/>
        </w:rPr>
      </w:pPr>
      <w:r w:rsidRPr="00B36758">
        <w:rPr>
          <w:b/>
          <w:bCs/>
          <w:sz w:val="28"/>
          <w:szCs w:val="28"/>
          <w:lang w:val="uk-UA"/>
        </w:rPr>
        <w:t>Навчальний практикум</w:t>
      </w:r>
    </w:p>
    <w:p w14:paraId="0BB03C73" w14:textId="77777777" w:rsidR="005C142E" w:rsidRPr="00577CBB" w:rsidRDefault="005C142E" w:rsidP="00A82757">
      <w:pPr>
        <w:pStyle w:val="Default"/>
        <w:spacing w:line="216" w:lineRule="auto"/>
        <w:rPr>
          <w:i/>
          <w:iCs/>
          <w:sz w:val="20"/>
          <w:szCs w:val="20"/>
          <w:lang w:val="uk-UA"/>
        </w:rPr>
      </w:pPr>
    </w:p>
    <w:p w14:paraId="030BCEBD" w14:textId="506E75E3" w:rsidR="005C142E" w:rsidRDefault="005C142E" w:rsidP="00A82757">
      <w:pPr>
        <w:pStyle w:val="Default"/>
        <w:spacing w:line="216" w:lineRule="auto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="00F513AE">
        <w:rPr>
          <w:i/>
          <w:iCs/>
          <w:sz w:val="28"/>
          <w:szCs w:val="28"/>
          <w:lang w:val="uk-UA"/>
        </w:rPr>
        <w:t>Основи</w:t>
      </w:r>
      <w:r w:rsidR="00680B59">
        <w:rPr>
          <w:i/>
          <w:iCs/>
          <w:sz w:val="28"/>
          <w:szCs w:val="28"/>
          <w:lang w:val="uk-UA"/>
        </w:rPr>
        <w:t xml:space="preserve"> експортного контролю </w:t>
      </w:r>
      <w:r w:rsidR="003E1A62">
        <w:rPr>
          <w:i/>
          <w:iCs/>
          <w:sz w:val="28"/>
          <w:szCs w:val="28"/>
          <w:lang w:val="uk-UA"/>
        </w:rPr>
        <w:t>України</w:t>
      </w:r>
      <w:r w:rsidR="00B36758">
        <w:rPr>
          <w:i/>
          <w:iCs/>
          <w:sz w:val="28"/>
          <w:szCs w:val="28"/>
          <w:lang w:val="uk-UA"/>
        </w:rPr>
        <w:t>:</w:t>
      </w:r>
      <w:r w:rsidR="003E1A62">
        <w:rPr>
          <w:i/>
          <w:iCs/>
          <w:sz w:val="28"/>
          <w:szCs w:val="28"/>
          <w:lang w:val="uk-UA"/>
        </w:rPr>
        <w:t xml:space="preserve"> </w:t>
      </w:r>
      <w:r w:rsidR="00B36758">
        <w:rPr>
          <w:i/>
          <w:iCs/>
          <w:sz w:val="28"/>
          <w:szCs w:val="28"/>
          <w:lang w:val="uk-UA"/>
        </w:rPr>
        <w:t>б</w:t>
      </w:r>
      <w:r w:rsidR="00F513AE">
        <w:rPr>
          <w:i/>
          <w:iCs/>
          <w:sz w:val="28"/>
          <w:szCs w:val="28"/>
          <w:lang w:val="uk-UA"/>
        </w:rPr>
        <w:t>азові</w:t>
      </w:r>
      <w:r w:rsidR="003E1A62">
        <w:rPr>
          <w:i/>
          <w:iCs/>
          <w:sz w:val="28"/>
          <w:szCs w:val="28"/>
          <w:lang w:val="uk-UA"/>
        </w:rPr>
        <w:t xml:space="preserve"> аспекти теорії і практики </w:t>
      </w:r>
      <w:r w:rsidR="000D57CF">
        <w:rPr>
          <w:i/>
          <w:iCs/>
          <w:sz w:val="28"/>
          <w:szCs w:val="28"/>
          <w:lang w:val="uk-UA"/>
        </w:rPr>
        <w:t xml:space="preserve">у сфері </w:t>
      </w:r>
      <w:r w:rsidR="003E1A62">
        <w:rPr>
          <w:i/>
          <w:iCs/>
          <w:sz w:val="28"/>
          <w:szCs w:val="28"/>
          <w:lang w:val="uk-UA"/>
        </w:rPr>
        <w:t>експортного контролю</w:t>
      </w:r>
      <w:r>
        <w:rPr>
          <w:i/>
          <w:iCs/>
          <w:sz w:val="28"/>
          <w:szCs w:val="28"/>
        </w:rPr>
        <w:t>»</w:t>
      </w:r>
    </w:p>
    <w:p w14:paraId="7706DCA8" w14:textId="46294668" w:rsidR="005C142E" w:rsidRPr="0072289A" w:rsidRDefault="005C142E" w:rsidP="00A82757">
      <w:pPr>
        <w:pStyle w:val="Default"/>
        <w:spacing w:line="216" w:lineRule="auto"/>
        <w:jc w:val="center"/>
        <w:rPr>
          <w:i/>
          <w:iCs/>
          <w:sz w:val="23"/>
          <w:szCs w:val="23"/>
          <w:lang w:val="uk-UA"/>
        </w:rPr>
      </w:pPr>
      <w:r>
        <w:rPr>
          <w:i/>
          <w:iCs/>
          <w:sz w:val="23"/>
          <w:szCs w:val="23"/>
        </w:rPr>
        <w:t xml:space="preserve">м. </w:t>
      </w:r>
      <w:proofErr w:type="spellStart"/>
      <w:r>
        <w:rPr>
          <w:i/>
          <w:iCs/>
          <w:sz w:val="23"/>
          <w:szCs w:val="23"/>
        </w:rPr>
        <w:t>Київ</w:t>
      </w:r>
      <w:proofErr w:type="spellEnd"/>
      <w:r>
        <w:rPr>
          <w:i/>
          <w:iCs/>
          <w:sz w:val="23"/>
          <w:szCs w:val="23"/>
        </w:rPr>
        <w:t>,</w:t>
      </w:r>
      <w:r w:rsidR="00445770">
        <w:rPr>
          <w:i/>
          <w:iCs/>
          <w:sz w:val="23"/>
          <w:szCs w:val="23"/>
          <w:lang w:val="uk-UA"/>
        </w:rPr>
        <w:t xml:space="preserve"> 31</w:t>
      </w:r>
      <w:r w:rsidR="002C60DF">
        <w:rPr>
          <w:i/>
          <w:iCs/>
          <w:sz w:val="23"/>
          <w:szCs w:val="23"/>
          <w:lang w:val="uk-UA"/>
        </w:rPr>
        <w:t xml:space="preserve"> березня</w:t>
      </w:r>
      <w:r w:rsidR="007C7755">
        <w:rPr>
          <w:i/>
          <w:iCs/>
          <w:sz w:val="23"/>
          <w:szCs w:val="23"/>
          <w:lang w:val="uk-UA"/>
        </w:rPr>
        <w:t xml:space="preserve"> </w:t>
      </w:r>
      <w:r w:rsidR="0072289A">
        <w:rPr>
          <w:i/>
          <w:iCs/>
          <w:sz w:val="23"/>
          <w:szCs w:val="23"/>
          <w:lang w:val="uk-UA"/>
        </w:rPr>
        <w:t>202</w:t>
      </w:r>
      <w:r w:rsidR="00B85169">
        <w:rPr>
          <w:i/>
          <w:iCs/>
          <w:sz w:val="23"/>
          <w:szCs w:val="23"/>
          <w:lang w:val="uk-UA"/>
        </w:rPr>
        <w:t>6</w:t>
      </w:r>
      <w:r w:rsidR="0072289A">
        <w:rPr>
          <w:i/>
          <w:iCs/>
          <w:sz w:val="23"/>
          <w:szCs w:val="23"/>
          <w:lang w:val="uk-UA"/>
        </w:rPr>
        <w:t xml:space="preserve"> р.</w:t>
      </w:r>
    </w:p>
    <w:p w14:paraId="5D4C1B7B" w14:textId="77777777" w:rsidR="005C142E" w:rsidRDefault="005C142E" w:rsidP="00A82757">
      <w:pPr>
        <w:pStyle w:val="Default"/>
        <w:spacing w:line="216" w:lineRule="auto"/>
        <w:jc w:val="center"/>
        <w:rPr>
          <w:i/>
          <w:iCs/>
          <w:sz w:val="23"/>
          <w:szCs w:val="23"/>
          <w:lang w:val="uk-UA"/>
        </w:rPr>
      </w:pPr>
    </w:p>
    <w:p w14:paraId="6E7DE16D" w14:textId="77777777" w:rsidR="000A1667" w:rsidRDefault="000A1667" w:rsidP="00A82757">
      <w:pPr>
        <w:pStyle w:val="Default"/>
        <w:spacing w:line="216" w:lineRule="auto"/>
        <w:rPr>
          <w:sz w:val="26"/>
          <w:szCs w:val="26"/>
          <w:lang w:val="uk-UA"/>
        </w:rPr>
      </w:pPr>
    </w:p>
    <w:p w14:paraId="5A36FC4A" w14:textId="21B316C9" w:rsidR="005C142E" w:rsidRDefault="005C142E" w:rsidP="00A82757">
      <w:pPr>
        <w:pStyle w:val="Default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09.00 </w:t>
      </w:r>
      <w:bookmarkStart w:id="0" w:name="_Hlk222481546"/>
      <w:r>
        <w:rPr>
          <w:sz w:val="26"/>
          <w:szCs w:val="26"/>
        </w:rPr>
        <w:t>-</w:t>
      </w:r>
      <w:bookmarkEnd w:id="0"/>
      <w:r>
        <w:rPr>
          <w:sz w:val="26"/>
          <w:szCs w:val="26"/>
        </w:rPr>
        <w:t xml:space="preserve"> 09.30 </w:t>
      </w:r>
      <w:proofErr w:type="spellStart"/>
      <w:r>
        <w:rPr>
          <w:b/>
          <w:bCs/>
          <w:sz w:val="26"/>
          <w:szCs w:val="26"/>
        </w:rPr>
        <w:t>Реєстрація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учасникі</w:t>
      </w:r>
      <w:proofErr w:type="gramStart"/>
      <w:r>
        <w:rPr>
          <w:b/>
          <w:bCs/>
          <w:sz w:val="26"/>
          <w:szCs w:val="26"/>
        </w:rPr>
        <w:t>в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</w:p>
    <w:p w14:paraId="70FD7F06" w14:textId="77777777" w:rsidR="005C142E" w:rsidRPr="005C142E" w:rsidRDefault="005C142E" w:rsidP="00A82757">
      <w:pPr>
        <w:pStyle w:val="Default"/>
        <w:spacing w:line="216" w:lineRule="auto"/>
        <w:rPr>
          <w:sz w:val="26"/>
          <w:szCs w:val="26"/>
          <w:lang w:val="uk-UA"/>
        </w:rPr>
      </w:pPr>
      <w:bookmarkStart w:id="1" w:name="_GoBack"/>
      <w:bookmarkEnd w:id="1"/>
    </w:p>
    <w:p w14:paraId="47FF0004" w14:textId="16AF8AEF" w:rsidR="005C142E" w:rsidRPr="004D1650" w:rsidRDefault="00433509" w:rsidP="00433509">
      <w:pPr>
        <w:pStyle w:val="Default"/>
        <w:spacing w:line="216" w:lineRule="auto"/>
        <w:rPr>
          <w:sz w:val="26"/>
          <w:szCs w:val="26"/>
          <w:lang w:val="uk-UA"/>
        </w:rPr>
      </w:pPr>
      <w:r>
        <w:rPr>
          <w:sz w:val="26"/>
          <w:szCs w:val="26"/>
        </w:rPr>
        <w:t>09.</w:t>
      </w:r>
      <w:r>
        <w:rPr>
          <w:sz w:val="26"/>
          <w:szCs w:val="26"/>
          <w:lang w:val="uk-UA"/>
        </w:rPr>
        <w:t>3</w:t>
      </w:r>
      <w:r>
        <w:rPr>
          <w:sz w:val="26"/>
          <w:szCs w:val="26"/>
        </w:rPr>
        <w:t xml:space="preserve">0 - </w:t>
      </w:r>
      <w:r>
        <w:rPr>
          <w:sz w:val="26"/>
          <w:szCs w:val="26"/>
          <w:lang w:val="uk-UA"/>
        </w:rPr>
        <w:t>10</w:t>
      </w:r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>0</w:t>
      </w:r>
      <w:r>
        <w:rPr>
          <w:sz w:val="26"/>
          <w:szCs w:val="26"/>
        </w:rPr>
        <w:t xml:space="preserve">0 </w:t>
      </w:r>
      <w:r>
        <w:rPr>
          <w:b/>
          <w:bCs/>
          <w:sz w:val="26"/>
          <w:szCs w:val="26"/>
          <w:lang w:val="uk-UA"/>
        </w:rPr>
        <w:t>Вступне слово</w:t>
      </w:r>
      <w:r w:rsidR="005C142E" w:rsidRPr="004D1650">
        <w:rPr>
          <w:b/>
          <w:bCs/>
          <w:sz w:val="26"/>
          <w:szCs w:val="26"/>
          <w:lang w:val="uk-UA"/>
        </w:rPr>
        <w:t xml:space="preserve">. Організаційні питання. </w:t>
      </w:r>
    </w:p>
    <w:p w14:paraId="398E60E3" w14:textId="5AEB0878" w:rsidR="00A461D9" w:rsidRPr="0072289A" w:rsidRDefault="00036F4C" w:rsidP="00A461D9">
      <w:pPr>
        <w:spacing w:after="0" w:line="216" w:lineRule="auto"/>
        <w:ind w:firstLine="1418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036F4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Держекспортконтроль</w:t>
      </w:r>
      <w:proofErr w:type="spellEnd"/>
      <w:r w:rsidR="00F20951" w:rsidRPr="00F20951">
        <w:rPr>
          <w:i/>
          <w:iCs/>
          <w:sz w:val="26"/>
          <w:szCs w:val="26"/>
        </w:rPr>
        <w:t xml:space="preserve"> </w:t>
      </w:r>
      <w:r w:rsidR="00F20951" w:rsidRPr="00F20951">
        <w:rPr>
          <w:rFonts w:ascii="Times New Roman" w:hAnsi="Times New Roman" w:cs="Times New Roman"/>
          <w:i/>
          <w:iCs/>
          <w:color w:val="000000"/>
          <w:sz w:val="26"/>
          <w:szCs w:val="26"/>
        </w:rPr>
        <w:t>України</w:t>
      </w:r>
      <w:r w:rsidR="00A461D9">
        <w:rPr>
          <w:rFonts w:ascii="Times New Roman" w:hAnsi="Times New Roman" w:cs="Times New Roman"/>
          <w:i/>
          <w:iCs/>
          <w:color w:val="000000"/>
          <w:sz w:val="26"/>
          <w:szCs w:val="26"/>
          <w:lang w:val="ru-RU"/>
        </w:rPr>
        <w:t>,</w:t>
      </w:r>
      <w:r w:rsidR="00F20951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A461D9" w:rsidRPr="00036F4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НТЦ</w:t>
      </w:r>
    </w:p>
    <w:p w14:paraId="3D15F0BE" w14:textId="2627AB80" w:rsidR="00036F4C" w:rsidRPr="00036F4C" w:rsidRDefault="00036F4C" w:rsidP="00A82757">
      <w:pPr>
        <w:spacing w:after="0" w:line="216" w:lineRule="auto"/>
        <w:ind w:firstLine="1418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14:paraId="118CA4F4" w14:textId="1AB73814" w:rsidR="005C142E" w:rsidRDefault="005C142E" w:rsidP="00A82757">
      <w:pPr>
        <w:pStyle w:val="Default"/>
        <w:spacing w:line="216" w:lineRule="auto"/>
        <w:ind w:left="1418" w:hanging="1418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Засідання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3"/>
          <w:szCs w:val="23"/>
        </w:rPr>
        <w:t xml:space="preserve">І. </w:t>
      </w:r>
      <w:r w:rsidR="00433509">
        <w:rPr>
          <w:b/>
          <w:bCs/>
          <w:sz w:val="26"/>
          <w:szCs w:val="26"/>
          <w:lang w:val="uk-UA"/>
        </w:rPr>
        <w:t>Поняття</w:t>
      </w:r>
      <w:r w:rsidR="00A479DA">
        <w:rPr>
          <w:b/>
          <w:bCs/>
          <w:sz w:val="26"/>
          <w:szCs w:val="26"/>
          <w:lang w:val="uk-UA"/>
        </w:rPr>
        <w:t xml:space="preserve"> експортного контролю.</w:t>
      </w:r>
      <w:r>
        <w:rPr>
          <w:b/>
          <w:bCs/>
          <w:sz w:val="26"/>
          <w:szCs w:val="26"/>
        </w:rPr>
        <w:t xml:space="preserve"> </w:t>
      </w:r>
    </w:p>
    <w:p w14:paraId="5BA0DCFC" w14:textId="77777777" w:rsidR="00CD0188" w:rsidRPr="00A479DA" w:rsidRDefault="00CD0188" w:rsidP="00A82757">
      <w:pPr>
        <w:pStyle w:val="Default"/>
        <w:spacing w:line="216" w:lineRule="auto"/>
        <w:jc w:val="both"/>
        <w:rPr>
          <w:b/>
          <w:bCs/>
          <w:i/>
          <w:iCs/>
          <w:sz w:val="28"/>
          <w:szCs w:val="28"/>
          <w:lang w:val="uk-UA"/>
        </w:rPr>
      </w:pPr>
    </w:p>
    <w:p w14:paraId="3AFA3C3C" w14:textId="6C9DED31" w:rsidR="00433509" w:rsidRDefault="00433509" w:rsidP="00A82757">
      <w:pPr>
        <w:pStyle w:val="Default"/>
        <w:spacing w:line="216" w:lineRule="auto"/>
        <w:ind w:left="142" w:hanging="142"/>
        <w:jc w:val="both"/>
        <w:rPr>
          <w:b/>
          <w:bCs/>
          <w:i/>
          <w:iCs/>
          <w:sz w:val="26"/>
          <w:szCs w:val="26"/>
          <w:lang w:val="uk-UA"/>
        </w:rPr>
      </w:pPr>
      <w:bookmarkStart w:id="2" w:name="_Hlk222407481"/>
      <w:r w:rsidRPr="00433509">
        <w:rPr>
          <w:sz w:val="26"/>
          <w:szCs w:val="26"/>
          <w:lang w:val="uk-UA"/>
        </w:rPr>
        <w:t xml:space="preserve">10.00 </w:t>
      </w:r>
      <w:r w:rsidR="00F77F96">
        <w:rPr>
          <w:sz w:val="26"/>
          <w:szCs w:val="26"/>
        </w:rPr>
        <w:t>-</w:t>
      </w:r>
      <w:r w:rsidRPr="00433509">
        <w:rPr>
          <w:sz w:val="26"/>
          <w:szCs w:val="26"/>
          <w:lang w:val="uk-UA"/>
        </w:rPr>
        <w:t xml:space="preserve"> 10.</w:t>
      </w:r>
      <w:r>
        <w:rPr>
          <w:sz w:val="26"/>
          <w:szCs w:val="26"/>
          <w:lang w:val="uk-UA"/>
        </w:rPr>
        <w:t xml:space="preserve">30 </w:t>
      </w:r>
      <w:bookmarkEnd w:id="2"/>
      <w:r w:rsidR="00F20951">
        <w:rPr>
          <w:sz w:val="26"/>
          <w:szCs w:val="26"/>
          <w:lang w:val="uk-UA"/>
        </w:rPr>
        <w:t>Сутність</w:t>
      </w:r>
      <w:r w:rsidRPr="00433509">
        <w:rPr>
          <w:sz w:val="26"/>
          <w:szCs w:val="26"/>
          <w:lang w:val="uk-UA"/>
        </w:rPr>
        <w:t xml:space="preserve"> експортн</w:t>
      </w:r>
      <w:r w:rsidR="00F20951">
        <w:rPr>
          <w:sz w:val="26"/>
          <w:szCs w:val="26"/>
          <w:lang w:val="uk-UA"/>
        </w:rPr>
        <w:t>ого</w:t>
      </w:r>
      <w:r w:rsidRPr="00433509">
        <w:rPr>
          <w:sz w:val="26"/>
          <w:szCs w:val="26"/>
          <w:lang w:val="uk-UA"/>
        </w:rPr>
        <w:t xml:space="preserve"> контрол</w:t>
      </w:r>
      <w:r w:rsidR="00F20951">
        <w:rPr>
          <w:sz w:val="26"/>
          <w:szCs w:val="26"/>
          <w:lang w:val="uk-UA"/>
        </w:rPr>
        <w:t>ю</w:t>
      </w:r>
      <w:r w:rsidRPr="00433509">
        <w:rPr>
          <w:sz w:val="26"/>
          <w:szCs w:val="26"/>
          <w:lang w:val="uk-UA"/>
        </w:rPr>
        <w:t xml:space="preserve">: </w:t>
      </w:r>
      <w:r w:rsidR="00F20951">
        <w:rPr>
          <w:sz w:val="26"/>
          <w:szCs w:val="26"/>
          <w:lang w:val="uk-UA"/>
        </w:rPr>
        <w:t>призначення</w:t>
      </w:r>
      <w:r>
        <w:rPr>
          <w:sz w:val="26"/>
          <w:szCs w:val="26"/>
          <w:lang w:val="uk-UA"/>
        </w:rPr>
        <w:t>,</w:t>
      </w:r>
      <w:r w:rsidRPr="00433509">
        <w:rPr>
          <w:sz w:val="26"/>
          <w:szCs w:val="26"/>
          <w:lang w:val="uk-UA"/>
        </w:rPr>
        <w:t xml:space="preserve"> </w:t>
      </w:r>
      <w:r w:rsidR="00F20951">
        <w:rPr>
          <w:sz w:val="26"/>
          <w:szCs w:val="26"/>
          <w:lang w:val="uk-UA"/>
        </w:rPr>
        <w:t>завдання</w:t>
      </w:r>
      <w:r w:rsidRPr="00433509">
        <w:rPr>
          <w:sz w:val="26"/>
          <w:szCs w:val="26"/>
          <w:lang w:val="uk-UA"/>
        </w:rPr>
        <w:t>, мета</w:t>
      </w:r>
    </w:p>
    <w:p w14:paraId="09083021" w14:textId="329CB1FD" w:rsidR="00433509" w:rsidRPr="00CD0188" w:rsidRDefault="00433509" w:rsidP="00433509">
      <w:pPr>
        <w:pStyle w:val="Default"/>
        <w:spacing w:line="216" w:lineRule="auto"/>
        <w:ind w:left="142" w:firstLine="1276"/>
        <w:jc w:val="both"/>
        <w:rPr>
          <w:bCs/>
          <w:i/>
          <w:iCs/>
          <w:sz w:val="26"/>
          <w:szCs w:val="26"/>
        </w:rPr>
      </w:pPr>
      <w:proofErr w:type="spellStart"/>
      <w:r w:rsidRPr="00CD0188">
        <w:rPr>
          <w:bCs/>
          <w:i/>
          <w:iCs/>
          <w:sz w:val="26"/>
          <w:szCs w:val="26"/>
        </w:rPr>
        <w:t>Доповідач</w:t>
      </w:r>
      <w:proofErr w:type="spellEnd"/>
      <w:r w:rsidRPr="00CD0188">
        <w:rPr>
          <w:bCs/>
          <w:i/>
          <w:iCs/>
          <w:sz w:val="26"/>
          <w:szCs w:val="26"/>
        </w:rPr>
        <w:t xml:space="preserve">: </w:t>
      </w:r>
      <w:bookmarkStart w:id="3" w:name="_Hlk224650932"/>
      <w:r w:rsidR="005868F9">
        <w:rPr>
          <w:bCs/>
          <w:i/>
          <w:iCs/>
          <w:sz w:val="26"/>
          <w:szCs w:val="26"/>
          <w:lang w:val="uk-UA"/>
        </w:rPr>
        <w:t>представник</w:t>
      </w:r>
      <w:bookmarkEnd w:id="3"/>
      <w:r w:rsidR="00036F4C">
        <w:rPr>
          <w:bCs/>
          <w:i/>
          <w:iCs/>
          <w:sz w:val="26"/>
          <w:szCs w:val="26"/>
          <w:lang w:val="uk-UA"/>
        </w:rPr>
        <w:t xml:space="preserve"> </w:t>
      </w:r>
      <w:r>
        <w:rPr>
          <w:i/>
          <w:iCs/>
          <w:sz w:val="26"/>
          <w:szCs w:val="26"/>
          <w:lang w:val="uk-UA"/>
        </w:rPr>
        <w:t>НТЦ</w:t>
      </w:r>
      <w:r>
        <w:rPr>
          <w:i/>
          <w:iCs/>
          <w:sz w:val="26"/>
          <w:szCs w:val="26"/>
        </w:rPr>
        <w:t xml:space="preserve"> </w:t>
      </w:r>
    </w:p>
    <w:p w14:paraId="7EE08B9C" w14:textId="77777777" w:rsidR="00433509" w:rsidRDefault="00433509" w:rsidP="00A82757">
      <w:pPr>
        <w:pStyle w:val="Default"/>
        <w:spacing w:line="216" w:lineRule="auto"/>
        <w:ind w:left="142" w:hanging="142"/>
        <w:jc w:val="both"/>
        <w:rPr>
          <w:b/>
          <w:bCs/>
          <w:i/>
          <w:iCs/>
          <w:sz w:val="26"/>
          <w:szCs w:val="26"/>
          <w:lang w:val="uk-UA"/>
        </w:rPr>
      </w:pPr>
    </w:p>
    <w:p w14:paraId="454AA02A" w14:textId="7FBF4E6E" w:rsidR="00CD0188" w:rsidRPr="00E81936" w:rsidRDefault="00433509" w:rsidP="00A82757">
      <w:pPr>
        <w:pStyle w:val="Default"/>
        <w:spacing w:line="216" w:lineRule="auto"/>
        <w:ind w:left="142" w:hanging="142"/>
        <w:jc w:val="both"/>
        <w:rPr>
          <w:bCs/>
          <w:iCs/>
          <w:sz w:val="26"/>
          <w:szCs w:val="26"/>
          <w:lang w:val="uk-UA"/>
        </w:rPr>
      </w:pPr>
      <w:r w:rsidRPr="00433509">
        <w:rPr>
          <w:sz w:val="26"/>
          <w:szCs w:val="26"/>
          <w:lang w:val="uk-UA"/>
        </w:rPr>
        <w:t>10.</w:t>
      </w:r>
      <w:r>
        <w:rPr>
          <w:sz w:val="26"/>
          <w:szCs w:val="26"/>
          <w:lang w:val="uk-UA"/>
        </w:rPr>
        <w:t>30</w:t>
      </w:r>
      <w:r w:rsidRPr="00433509">
        <w:rPr>
          <w:sz w:val="26"/>
          <w:szCs w:val="26"/>
          <w:lang w:val="uk-UA"/>
        </w:rPr>
        <w:t xml:space="preserve"> </w:t>
      </w:r>
      <w:r w:rsidR="00F77F96">
        <w:rPr>
          <w:sz w:val="26"/>
          <w:szCs w:val="26"/>
        </w:rPr>
        <w:t>-</w:t>
      </w:r>
      <w:r w:rsidRPr="00433509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>1</w:t>
      </w:r>
      <w:r w:rsidRPr="0043350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00 </w:t>
      </w:r>
      <w:r w:rsidRPr="00E81936">
        <w:rPr>
          <w:bCs/>
          <w:iCs/>
          <w:sz w:val="26"/>
          <w:szCs w:val="26"/>
          <w:lang w:val="uk-UA"/>
        </w:rPr>
        <w:t>Міжнародно-пра</w:t>
      </w:r>
      <w:r w:rsidR="002B1992" w:rsidRPr="00E81936">
        <w:rPr>
          <w:bCs/>
          <w:iCs/>
          <w:sz w:val="26"/>
          <w:szCs w:val="26"/>
          <w:lang w:val="uk-UA"/>
        </w:rPr>
        <w:t>во</w:t>
      </w:r>
      <w:r w:rsidRPr="00E81936">
        <w:rPr>
          <w:bCs/>
          <w:iCs/>
          <w:sz w:val="26"/>
          <w:szCs w:val="26"/>
          <w:lang w:val="uk-UA"/>
        </w:rPr>
        <w:t>ві засади</w:t>
      </w:r>
      <w:r w:rsidR="00CD0188" w:rsidRPr="00E81936">
        <w:rPr>
          <w:bCs/>
          <w:iCs/>
          <w:sz w:val="26"/>
          <w:szCs w:val="26"/>
        </w:rPr>
        <w:t xml:space="preserve"> </w:t>
      </w:r>
      <w:proofErr w:type="spellStart"/>
      <w:r w:rsidR="00CD0188" w:rsidRPr="00E81936">
        <w:rPr>
          <w:bCs/>
          <w:iCs/>
          <w:sz w:val="26"/>
          <w:szCs w:val="26"/>
        </w:rPr>
        <w:t>експортного</w:t>
      </w:r>
      <w:proofErr w:type="spellEnd"/>
      <w:r w:rsidR="00CD0188" w:rsidRPr="00E81936">
        <w:rPr>
          <w:bCs/>
          <w:iCs/>
          <w:sz w:val="26"/>
          <w:szCs w:val="26"/>
        </w:rPr>
        <w:t xml:space="preserve"> контролю</w:t>
      </w:r>
    </w:p>
    <w:p w14:paraId="5AEF4552" w14:textId="3F92D9AF" w:rsidR="00CD0188" w:rsidRPr="00433509" w:rsidRDefault="00CD0188" w:rsidP="00036F4C">
      <w:pPr>
        <w:pStyle w:val="Default"/>
        <w:spacing w:line="216" w:lineRule="auto"/>
        <w:ind w:left="1560" w:hanging="142"/>
        <w:jc w:val="both"/>
        <w:rPr>
          <w:bCs/>
          <w:i/>
          <w:iCs/>
          <w:sz w:val="26"/>
          <w:szCs w:val="26"/>
          <w:lang w:val="uk-UA"/>
        </w:rPr>
      </w:pPr>
      <w:bookmarkStart w:id="4" w:name="_Hlk222408085"/>
      <w:proofErr w:type="spellStart"/>
      <w:r w:rsidRPr="00E81936">
        <w:rPr>
          <w:bCs/>
          <w:i/>
          <w:iCs/>
          <w:sz w:val="26"/>
          <w:szCs w:val="26"/>
        </w:rPr>
        <w:t>Доповідач</w:t>
      </w:r>
      <w:proofErr w:type="spellEnd"/>
      <w:r w:rsidRPr="00E81936">
        <w:rPr>
          <w:bCs/>
          <w:i/>
          <w:iCs/>
          <w:sz w:val="26"/>
          <w:szCs w:val="26"/>
        </w:rPr>
        <w:t>:</w:t>
      </w:r>
      <w:r w:rsidR="00433509" w:rsidRPr="00E81936">
        <w:rPr>
          <w:i/>
          <w:iCs/>
          <w:sz w:val="26"/>
          <w:szCs w:val="26"/>
          <w:lang w:val="uk-UA"/>
        </w:rPr>
        <w:t xml:space="preserve"> </w:t>
      </w:r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 w:rsidRPr="00E81936">
        <w:rPr>
          <w:i/>
          <w:iCs/>
          <w:sz w:val="26"/>
          <w:szCs w:val="26"/>
          <w:lang w:val="uk-UA"/>
        </w:rPr>
        <w:t xml:space="preserve"> </w:t>
      </w:r>
      <w:proofErr w:type="spellStart"/>
      <w:r w:rsidR="00433509" w:rsidRPr="00E81936">
        <w:rPr>
          <w:i/>
          <w:iCs/>
          <w:sz w:val="26"/>
          <w:szCs w:val="26"/>
          <w:lang w:val="uk-UA"/>
        </w:rPr>
        <w:t>Держекспортконтрол</w:t>
      </w:r>
      <w:r w:rsidR="005868F9">
        <w:rPr>
          <w:i/>
          <w:iCs/>
          <w:sz w:val="26"/>
          <w:szCs w:val="26"/>
          <w:lang w:val="uk-UA"/>
        </w:rPr>
        <w:t>ю</w:t>
      </w:r>
      <w:proofErr w:type="spellEnd"/>
      <w:r w:rsidR="00433509" w:rsidRPr="00E81936">
        <w:rPr>
          <w:i/>
          <w:iCs/>
          <w:sz w:val="26"/>
          <w:szCs w:val="26"/>
          <w:lang w:val="uk-UA"/>
        </w:rPr>
        <w:t xml:space="preserve"> України</w:t>
      </w:r>
      <w:r w:rsidR="00433509">
        <w:rPr>
          <w:i/>
          <w:iCs/>
          <w:sz w:val="26"/>
          <w:szCs w:val="26"/>
          <w:lang w:val="uk-UA"/>
        </w:rPr>
        <w:t xml:space="preserve"> </w:t>
      </w:r>
    </w:p>
    <w:p w14:paraId="2843415E" w14:textId="77777777" w:rsidR="005C142E" w:rsidRDefault="005C142E" w:rsidP="00A82757">
      <w:pPr>
        <w:pStyle w:val="Default"/>
        <w:spacing w:line="216" w:lineRule="auto"/>
        <w:jc w:val="both"/>
        <w:rPr>
          <w:sz w:val="26"/>
          <w:szCs w:val="26"/>
          <w:lang w:val="uk-UA"/>
        </w:rPr>
      </w:pPr>
    </w:p>
    <w:bookmarkEnd w:id="4"/>
    <w:p w14:paraId="34550DB3" w14:textId="723B3318" w:rsidR="008C6BF9" w:rsidRPr="00632BCC" w:rsidRDefault="00433509" w:rsidP="00632BCC">
      <w:pPr>
        <w:spacing w:after="0" w:line="216" w:lineRule="auto"/>
        <w:ind w:left="1418" w:hanging="1418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433509">
        <w:rPr>
          <w:rFonts w:ascii="Times New Roman" w:hAnsi="Times New Roman" w:cs="Times New Roman"/>
          <w:color w:val="000000"/>
          <w:sz w:val="26"/>
          <w:szCs w:val="26"/>
        </w:rPr>
        <w:t xml:space="preserve">11.00 </w:t>
      </w:r>
      <w:r w:rsidR="00F77F96">
        <w:rPr>
          <w:sz w:val="26"/>
          <w:szCs w:val="26"/>
        </w:rPr>
        <w:t>-</w:t>
      </w:r>
      <w:r w:rsidRPr="00433509">
        <w:rPr>
          <w:rFonts w:ascii="Times New Roman" w:hAnsi="Times New Roman" w:cs="Times New Roman"/>
          <w:color w:val="000000"/>
          <w:sz w:val="26"/>
          <w:szCs w:val="26"/>
        </w:rPr>
        <w:t xml:space="preserve"> 11.30</w:t>
      </w:r>
      <w:r>
        <w:rPr>
          <w:sz w:val="26"/>
          <w:szCs w:val="26"/>
        </w:rPr>
        <w:t xml:space="preserve"> </w:t>
      </w:r>
      <w:r w:rsidR="00632BCC"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Проблеми і виклики н</w:t>
      </w:r>
      <w:r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аціональн</w:t>
      </w:r>
      <w:r w:rsidR="00632BCC"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ої</w:t>
      </w:r>
      <w:r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систем</w:t>
      </w:r>
      <w:r w:rsidR="00632BCC"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и </w:t>
      </w:r>
      <w:r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експортного контролю України</w:t>
      </w:r>
      <w:r w:rsidR="00632BCC" w:rsidRPr="00632BC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на сучасному етапі</w:t>
      </w:r>
    </w:p>
    <w:p w14:paraId="3809F7B5" w14:textId="7B0613AD" w:rsidR="006E4F49" w:rsidRPr="00433509" w:rsidRDefault="006E4F49" w:rsidP="00036F4C">
      <w:pPr>
        <w:pStyle w:val="Default"/>
        <w:spacing w:line="216" w:lineRule="auto"/>
        <w:ind w:left="1560" w:hanging="142"/>
        <w:jc w:val="both"/>
        <w:rPr>
          <w:bCs/>
          <w:i/>
          <w:iCs/>
          <w:sz w:val="26"/>
          <w:szCs w:val="26"/>
          <w:lang w:val="uk-UA"/>
        </w:rPr>
      </w:pPr>
      <w:r w:rsidRPr="00036F4C">
        <w:rPr>
          <w:i/>
          <w:iCs/>
          <w:sz w:val="26"/>
          <w:szCs w:val="26"/>
          <w:lang w:val="uk-UA"/>
        </w:rPr>
        <w:t>Доповідач</w:t>
      </w:r>
      <w:r w:rsidRPr="00CD0188">
        <w:rPr>
          <w:bCs/>
          <w:i/>
          <w:iCs/>
          <w:sz w:val="26"/>
          <w:szCs w:val="26"/>
        </w:rPr>
        <w:t>:</w:t>
      </w:r>
      <w:r>
        <w:rPr>
          <w:i/>
          <w:iCs/>
          <w:sz w:val="26"/>
          <w:szCs w:val="26"/>
          <w:lang w:val="uk-UA"/>
        </w:rPr>
        <w:t xml:space="preserve"> </w:t>
      </w:r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>
        <w:rPr>
          <w:i/>
          <w:iCs/>
          <w:sz w:val="26"/>
          <w:szCs w:val="26"/>
          <w:lang w:val="uk-UA"/>
        </w:rPr>
        <w:t xml:space="preserve"> </w:t>
      </w:r>
      <w:r w:rsidR="001C413E">
        <w:rPr>
          <w:i/>
          <w:iCs/>
          <w:sz w:val="26"/>
          <w:szCs w:val="26"/>
          <w:lang w:val="uk-UA"/>
        </w:rPr>
        <w:t>НІСД</w:t>
      </w:r>
    </w:p>
    <w:p w14:paraId="139D93DD" w14:textId="77777777" w:rsidR="006E4F49" w:rsidRDefault="006E4F49" w:rsidP="006E4F49">
      <w:pPr>
        <w:pStyle w:val="Default"/>
        <w:spacing w:line="216" w:lineRule="auto"/>
        <w:jc w:val="both"/>
        <w:rPr>
          <w:sz w:val="26"/>
          <w:szCs w:val="26"/>
          <w:lang w:val="uk-UA"/>
        </w:rPr>
      </w:pPr>
    </w:p>
    <w:p w14:paraId="6CCE11DE" w14:textId="61D20D46" w:rsidR="004D1650" w:rsidRPr="004D1650" w:rsidRDefault="006E4F49" w:rsidP="006E4F49">
      <w:pPr>
        <w:pStyle w:val="Default"/>
        <w:spacing w:line="216" w:lineRule="auto"/>
        <w:jc w:val="both"/>
        <w:rPr>
          <w:sz w:val="26"/>
          <w:szCs w:val="26"/>
          <w:lang w:val="uk-UA"/>
        </w:rPr>
      </w:pPr>
      <w:r w:rsidRPr="006E4F49">
        <w:rPr>
          <w:sz w:val="26"/>
          <w:szCs w:val="26"/>
          <w:lang w:val="uk-UA"/>
        </w:rPr>
        <w:t>11.30</w:t>
      </w:r>
      <w:r>
        <w:rPr>
          <w:sz w:val="26"/>
          <w:szCs w:val="26"/>
          <w:lang w:val="uk-UA"/>
        </w:rPr>
        <w:t xml:space="preserve"> </w:t>
      </w:r>
      <w:r w:rsidR="00F77F96">
        <w:rPr>
          <w:sz w:val="26"/>
          <w:szCs w:val="26"/>
        </w:rPr>
        <w:t>-</w:t>
      </w:r>
      <w:r>
        <w:rPr>
          <w:sz w:val="26"/>
          <w:szCs w:val="26"/>
          <w:lang w:val="uk-UA"/>
        </w:rPr>
        <w:t xml:space="preserve"> </w:t>
      </w:r>
      <w:r w:rsidRPr="006E4F49">
        <w:rPr>
          <w:sz w:val="26"/>
          <w:szCs w:val="26"/>
          <w:lang w:val="uk-UA"/>
        </w:rPr>
        <w:t>11.40</w:t>
      </w:r>
      <w:r>
        <w:rPr>
          <w:i/>
          <w:iCs/>
          <w:sz w:val="26"/>
          <w:szCs w:val="26"/>
          <w:lang w:val="uk-UA"/>
        </w:rPr>
        <w:t xml:space="preserve"> </w:t>
      </w:r>
      <w:bookmarkStart w:id="5" w:name="_Hlk222408846"/>
      <w:r w:rsidR="004D1650">
        <w:rPr>
          <w:i/>
          <w:iCs/>
          <w:sz w:val="26"/>
          <w:szCs w:val="26"/>
          <w:lang w:val="uk-UA"/>
        </w:rPr>
        <w:t xml:space="preserve">Питання та відповіді </w:t>
      </w:r>
      <w:bookmarkEnd w:id="5"/>
    </w:p>
    <w:p w14:paraId="38905827" w14:textId="77777777" w:rsidR="00745F35" w:rsidRPr="00577CBB" w:rsidRDefault="00745F35" w:rsidP="00A82757">
      <w:pPr>
        <w:spacing w:after="0" w:line="216" w:lineRule="auto"/>
        <w:jc w:val="both"/>
        <w:rPr>
          <w:rFonts w:ascii="Times New Roman" w:eastAsia="MS Mincho" w:hAnsi="Times New Roman" w:cs="Times New Roman"/>
          <w:bCs/>
          <w:i/>
          <w:sz w:val="20"/>
          <w:szCs w:val="20"/>
          <w:lang w:eastAsia="ja-JP"/>
        </w:rPr>
      </w:pPr>
    </w:p>
    <w:p w14:paraId="1492963B" w14:textId="3D084AE4" w:rsidR="009A274D" w:rsidRDefault="00745F35" w:rsidP="006E4F49">
      <w:pPr>
        <w:tabs>
          <w:tab w:val="left" w:pos="1560"/>
        </w:tabs>
        <w:spacing w:after="0" w:line="216" w:lineRule="auto"/>
        <w:jc w:val="both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bookmarkStart w:id="6" w:name="_Hlk222408755"/>
      <w:r w:rsidRPr="006E4F49">
        <w:rPr>
          <w:rFonts w:ascii="Times New Roman" w:hAnsi="Times New Roman" w:cs="Times New Roman"/>
          <w:color w:val="000000"/>
          <w:sz w:val="26"/>
          <w:szCs w:val="26"/>
        </w:rPr>
        <w:t>11.</w:t>
      </w:r>
      <w:r w:rsidR="00433509" w:rsidRPr="006E4F49">
        <w:rPr>
          <w:rFonts w:ascii="Times New Roman" w:hAnsi="Times New Roman" w:cs="Times New Roman"/>
          <w:color w:val="000000"/>
          <w:sz w:val="26"/>
          <w:szCs w:val="26"/>
        </w:rPr>
        <w:t>40</w:t>
      </w:r>
      <w:r w:rsidR="004D1650" w:rsidRPr="006E4F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7F96">
        <w:rPr>
          <w:sz w:val="26"/>
          <w:szCs w:val="26"/>
        </w:rPr>
        <w:t>-</w:t>
      </w:r>
      <w:r w:rsidR="006E4F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D1650" w:rsidRPr="006E4F4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33509" w:rsidRPr="006E4F49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D1650" w:rsidRPr="006E4F49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33509" w:rsidRPr="006E4F4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4D1650" w:rsidRPr="006E4F4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45F35"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ab/>
      </w:r>
      <w:r w:rsidRPr="006E4F4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Перерва на каву</w:t>
      </w:r>
    </w:p>
    <w:bookmarkEnd w:id="6"/>
    <w:p w14:paraId="569A028A" w14:textId="77777777" w:rsidR="009C0897" w:rsidRDefault="009C0897" w:rsidP="00A82757">
      <w:pPr>
        <w:spacing w:after="0" w:line="216" w:lineRule="auto"/>
        <w:jc w:val="both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14:paraId="6D604F4E" w14:textId="5166BCE2" w:rsidR="005C142E" w:rsidRPr="00B85169" w:rsidRDefault="006E4F49" w:rsidP="00A82757">
      <w:pPr>
        <w:pStyle w:val="Default"/>
        <w:spacing w:line="216" w:lineRule="auto"/>
        <w:jc w:val="both"/>
        <w:rPr>
          <w:sz w:val="26"/>
          <w:szCs w:val="26"/>
          <w:lang w:val="uk-UA"/>
        </w:rPr>
      </w:pPr>
      <w:bookmarkStart w:id="7" w:name="_Hlk222407926"/>
      <w:r w:rsidRPr="006E4F49">
        <w:rPr>
          <w:sz w:val="26"/>
          <w:szCs w:val="26"/>
          <w:lang w:val="uk-UA"/>
        </w:rPr>
        <w:t>12.00</w:t>
      </w:r>
      <w:r>
        <w:rPr>
          <w:sz w:val="26"/>
          <w:szCs w:val="26"/>
          <w:lang w:val="uk-UA"/>
        </w:rPr>
        <w:t xml:space="preserve"> </w:t>
      </w:r>
      <w:r w:rsidR="00F77F96">
        <w:rPr>
          <w:sz w:val="26"/>
          <w:szCs w:val="26"/>
        </w:rPr>
        <w:t>-</w:t>
      </w:r>
      <w:r w:rsidRPr="006E4F49">
        <w:rPr>
          <w:sz w:val="26"/>
          <w:szCs w:val="26"/>
          <w:lang w:val="uk-UA"/>
        </w:rPr>
        <w:t xml:space="preserve"> 12.</w:t>
      </w:r>
      <w:r w:rsidR="00007BE3">
        <w:rPr>
          <w:sz w:val="26"/>
          <w:szCs w:val="26"/>
          <w:lang w:val="uk-UA"/>
        </w:rPr>
        <w:t>2</w:t>
      </w:r>
      <w:r w:rsidRPr="006E4F49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</w:t>
      </w:r>
      <w:bookmarkEnd w:id="7"/>
      <w:r w:rsidR="00433509" w:rsidRPr="006E4F49">
        <w:rPr>
          <w:sz w:val="26"/>
          <w:szCs w:val="26"/>
          <w:lang w:val="uk-UA"/>
        </w:rPr>
        <w:t xml:space="preserve">Основні </w:t>
      </w:r>
      <w:r w:rsidRPr="006E4F49">
        <w:rPr>
          <w:sz w:val="26"/>
          <w:szCs w:val="26"/>
          <w:lang w:val="uk-UA"/>
        </w:rPr>
        <w:t>категорії</w:t>
      </w:r>
      <w:r w:rsidR="00433509" w:rsidRPr="006E4F49">
        <w:rPr>
          <w:sz w:val="26"/>
          <w:szCs w:val="26"/>
          <w:lang w:val="uk-UA"/>
        </w:rPr>
        <w:t xml:space="preserve"> </w:t>
      </w:r>
      <w:r w:rsidRPr="006E4F49">
        <w:rPr>
          <w:sz w:val="26"/>
          <w:szCs w:val="26"/>
          <w:lang w:val="uk-UA"/>
        </w:rPr>
        <w:t>експортного</w:t>
      </w:r>
      <w:r w:rsidR="00433509" w:rsidRPr="006E4F49">
        <w:rPr>
          <w:sz w:val="26"/>
          <w:szCs w:val="26"/>
          <w:lang w:val="uk-UA"/>
        </w:rPr>
        <w:t xml:space="preserve"> контролю </w:t>
      </w:r>
    </w:p>
    <w:p w14:paraId="46C3D6C1" w14:textId="4A8A1055" w:rsidR="001C413E" w:rsidRPr="00433509" w:rsidRDefault="005C142E" w:rsidP="001C413E">
      <w:pPr>
        <w:pStyle w:val="Default"/>
        <w:spacing w:line="216" w:lineRule="auto"/>
        <w:ind w:left="1560" w:hanging="142"/>
        <w:jc w:val="both"/>
        <w:rPr>
          <w:bCs/>
          <w:i/>
          <w:iCs/>
          <w:sz w:val="26"/>
          <w:szCs w:val="26"/>
          <w:lang w:val="uk-UA"/>
        </w:rPr>
      </w:pPr>
      <w:r w:rsidRPr="00B85169">
        <w:rPr>
          <w:i/>
          <w:iCs/>
          <w:sz w:val="26"/>
          <w:szCs w:val="26"/>
          <w:lang w:val="uk-UA"/>
        </w:rPr>
        <w:t>Доповідач:</w:t>
      </w:r>
      <w:r w:rsidR="00B85169" w:rsidRPr="00B85169">
        <w:rPr>
          <w:i/>
          <w:iCs/>
          <w:sz w:val="26"/>
          <w:szCs w:val="26"/>
          <w:lang w:val="uk-UA"/>
        </w:rPr>
        <w:t xml:space="preserve"> </w:t>
      </w:r>
      <w:bookmarkStart w:id="8" w:name="_Hlk224650972"/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>
        <w:rPr>
          <w:i/>
          <w:iCs/>
          <w:sz w:val="26"/>
          <w:szCs w:val="26"/>
          <w:lang w:val="uk-UA"/>
        </w:rPr>
        <w:t xml:space="preserve"> </w:t>
      </w:r>
      <w:r w:rsidR="001C413E">
        <w:rPr>
          <w:i/>
          <w:iCs/>
          <w:sz w:val="26"/>
          <w:szCs w:val="26"/>
          <w:lang w:val="uk-UA"/>
        </w:rPr>
        <w:t>Д</w:t>
      </w:r>
      <w:r w:rsidR="005868F9">
        <w:rPr>
          <w:i/>
          <w:iCs/>
          <w:sz w:val="26"/>
          <w:szCs w:val="26"/>
          <w:lang w:val="uk-UA"/>
        </w:rPr>
        <w:t>П «</w:t>
      </w:r>
      <w:r w:rsidR="001C413E">
        <w:rPr>
          <w:i/>
          <w:iCs/>
          <w:sz w:val="26"/>
          <w:szCs w:val="26"/>
          <w:lang w:val="uk-UA"/>
        </w:rPr>
        <w:t>КБ «Південне»</w:t>
      </w:r>
      <w:bookmarkEnd w:id="8"/>
    </w:p>
    <w:p w14:paraId="09D9CEEB" w14:textId="77777777" w:rsidR="004D1650" w:rsidRPr="00577CBB" w:rsidRDefault="004D1650" w:rsidP="00A82757">
      <w:pPr>
        <w:pStyle w:val="Default"/>
        <w:spacing w:line="216" w:lineRule="auto"/>
        <w:ind w:firstLine="284"/>
        <w:jc w:val="both"/>
        <w:rPr>
          <w:i/>
          <w:iCs/>
          <w:sz w:val="20"/>
          <w:szCs w:val="20"/>
          <w:lang w:val="uk-UA"/>
        </w:rPr>
      </w:pPr>
    </w:p>
    <w:p w14:paraId="374469DF" w14:textId="4E2C5E2C" w:rsidR="00577CBB" w:rsidRDefault="006E4F49" w:rsidP="00A82757">
      <w:pPr>
        <w:pStyle w:val="Default"/>
        <w:spacing w:line="216" w:lineRule="auto"/>
        <w:ind w:left="284" w:hanging="284"/>
        <w:jc w:val="both"/>
        <w:rPr>
          <w:sz w:val="26"/>
          <w:szCs w:val="26"/>
          <w:lang w:val="uk-UA"/>
        </w:rPr>
      </w:pPr>
      <w:r w:rsidRPr="006E4F49">
        <w:rPr>
          <w:sz w:val="26"/>
          <w:szCs w:val="26"/>
          <w:lang w:val="uk-UA"/>
        </w:rPr>
        <w:t>12.</w:t>
      </w:r>
      <w:r w:rsidR="00007BE3">
        <w:rPr>
          <w:sz w:val="26"/>
          <w:szCs w:val="26"/>
          <w:lang w:val="uk-UA"/>
        </w:rPr>
        <w:t>2</w:t>
      </w:r>
      <w:r w:rsidRPr="006E4F49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</w:t>
      </w:r>
      <w:r w:rsidR="00F77F96">
        <w:rPr>
          <w:sz w:val="26"/>
          <w:szCs w:val="26"/>
        </w:rPr>
        <w:t>-</w:t>
      </w:r>
      <w:r w:rsidRPr="006E4F49">
        <w:rPr>
          <w:sz w:val="26"/>
          <w:szCs w:val="26"/>
          <w:lang w:val="uk-UA"/>
        </w:rPr>
        <w:t xml:space="preserve"> </w:t>
      </w:r>
      <w:r w:rsidR="00007BE3">
        <w:rPr>
          <w:sz w:val="26"/>
          <w:szCs w:val="26"/>
          <w:lang w:val="uk-UA"/>
        </w:rPr>
        <w:t>12</w:t>
      </w:r>
      <w:r w:rsidRPr="006E4F49">
        <w:rPr>
          <w:sz w:val="26"/>
          <w:szCs w:val="26"/>
          <w:lang w:val="uk-UA"/>
        </w:rPr>
        <w:t>.</w:t>
      </w:r>
      <w:r w:rsidR="00007BE3">
        <w:rPr>
          <w:sz w:val="26"/>
          <w:szCs w:val="26"/>
          <w:lang w:val="uk-UA"/>
        </w:rPr>
        <w:t>4</w:t>
      </w:r>
      <w:r w:rsidRPr="006E4F49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 xml:space="preserve"> Товари, що підлягають експортному контролю</w:t>
      </w:r>
    </w:p>
    <w:p w14:paraId="5A217006" w14:textId="0CE73CAD" w:rsidR="00007BE3" w:rsidRDefault="00577CBB" w:rsidP="001C413E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  <w:r w:rsidRPr="006E4F49">
        <w:rPr>
          <w:i/>
          <w:iCs/>
          <w:sz w:val="26"/>
          <w:szCs w:val="26"/>
          <w:lang w:val="uk-UA"/>
        </w:rPr>
        <w:t>Доповідач</w:t>
      </w:r>
      <w:r>
        <w:rPr>
          <w:i/>
          <w:iCs/>
          <w:sz w:val="26"/>
          <w:szCs w:val="26"/>
        </w:rPr>
        <w:t xml:space="preserve">: </w:t>
      </w:r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>
        <w:rPr>
          <w:i/>
          <w:iCs/>
          <w:sz w:val="26"/>
          <w:szCs w:val="26"/>
          <w:lang w:val="uk-UA"/>
        </w:rPr>
        <w:t xml:space="preserve"> ДП «КБ «Південне»</w:t>
      </w:r>
    </w:p>
    <w:p w14:paraId="4FCFC86E" w14:textId="77777777" w:rsidR="005868F9" w:rsidRPr="00433509" w:rsidRDefault="005868F9" w:rsidP="001C413E">
      <w:pPr>
        <w:pStyle w:val="Default"/>
        <w:spacing w:line="216" w:lineRule="auto"/>
        <w:ind w:left="1560" w:hanging="142"/>
        <w:jc w:val="both"/>
        <w:rPr>
          <w:bCs/>
          <w:i/>
          <w:iCs/>
          <w:sz w:val="26"/>
          <w:szCs w:val="26"/>
          <w:lang w:val="uk-UA"/>
        </w:rPr>
      </w:pPr>
    </w:p>
    <w:p w14:paraId="4A9CADCE" w14:textId="2A0A7821" w:rsidR="00007BE3" w:rsidRDefault="00007BE3" w:rsidP="00D63339">
      <w:pPr>
        <w:pStyle w:val="Default"/>
        <w:spacing w:line="216" w:lineRule="auto"/>
        <w:ind w:left="1560" w:hanging="1560"/>
        <w:jc w:val="both"/>
        <w:rPr>
          <w:sz w:val="26"/>
          <w:szCs w:val="26"/>
          <w:lang w:val="uk-UA"/>
        </w:rPr>
      </w:pPr>
      <w:r w:rsidRPr="00D63339">
        <w:rPr>
          <w:sz w:val="26"/>
          <w:szCs w:val="26"/>
        </w:rPr>
        <w:t>12.40</w:t>
      </w:r>
      <w:r w:rsidR="00D63339">
        <w:rPr>
          <w:sz w:val="26"/>
          <w:szCs w:val="26"/>
          <w:lang w:val="uk-UA"/>
        </w:rPr>
        <w:t xml:space="preserve"> </w:t>
      </w:r>
      <w:r w:rsidRPr="00007BE3">
        <w:rPr>
          <w:sz w:val="26"/>
          <w:szCs w:val="26"/>
        </w:rPr>
        <w:t>-</w:t>
      </w:r>
      <w:r w:rsidRPr="00D63339">
        <w:rPr>
          <w:sz w:val="26"/>
          <w:szCs w:val="26"/>
        </w:rPr>
        <w:t>13.00</w:t>
      </w:r>
      <w:r>
        <w:rPr>
          <w:sz w:val="26"/>
          <w:szCs w:val="26"/>
          <w:lang w:val="uk-UA"/>
        </w:rPr>
        <w:t xml:space="preserve"> </w:t>
      </w:r>
      <w:r w:rsidR="00D63339">
        <w:rPr>
          <w:sz w:val="26"/>
          <w:szCs w:val="26"/>
          <w:lang w:val="uk-UA"/>
        </w:rPr>
        <w:t>Завдання</w:t>
      </w:r>
      <w:r>
        <w:rPr>
          <w:sz w:val="26"/>
          <w:szCs w:val="26"/>
          <w:lang w:val="uk-UA"/>
        </w:rPr>
        <w:t xml:space="preserve"> </w:t>
      </w:r>
      <w:proofErr w:type="spellStart"/>
      <w:r w:rsidRPr="00D63339">
        <w:rPr>
          <w:sz w:val="26"/>
          <w:szCs w:val="26"/>
          <w:lang w:val="uk-UA"/>
        </w:rPr>
        <w:t>митни</w:t>
      </w:r>
      <w:proofErr w:type="spellEnd"/>
      <w:r w:rsidR="00D63339" w:rsidRPr="00D63339">
        <w:rPr>
          <w:sz w:val="26"/>
          <w:szCs w:val="26"/>
        </w:rPr>
        <w:t xml:space="preserve">х </w:t>
      </w:r>
      <w:proofErr w:type="spellStart"/>
      <w:r w:rsidR="00D63339" w:rsidRPr="00D63339">
        <w:rPr>
          <w:sz w:val="26"/>
          <w:szCs w:val="26"/>
        </w:rPr>
        <w:t>органів</w:t>
      </w:r>
      <w:proofErr w:type="spellEnd"/>
      <w:r w:rsidRPr="00D63339">
        <w:rPr>
          <w:sz w:val="26"/>
          <w:szCs w:val="26"/>
          <w:lang w:val="uk-UA"/>
        </w:rPr>
        <w:t xml:space="preserve"> </w:t>
      </w:r>
      <w:r w:rsidR="00D63339" w:rsidRPr="00D63339">
        <w:rPr>
          <w:sz w:val="26"/>
          <w:szCs w:val="26"/>
        </w:rPr>
        <w:t xml:space="preserve">у </w:t>
      </w:r>
      <w:proofErr w:type="spellStart"/>
      <w:r w:rsidR="00D63339" w:rsidRPr="00D63339">
        <w:rPr>
          <w:sz w:val="26"/>
          <w:szCs w:val="26"/>
        </w:rPr>
        <w:t>сфері</w:t>
      </w:r>
      <w:proofErr w:type="spellEnd"/>
      <w:r w:rsidRPr="00D63339">
        <w:rPr>
          <w:sz w:val="26"/>
          <w:szCs w:val="26"/>
          <w:lang w:val="uk-UA"/>
        </w:rPr>
        <w:t xml:space="preserve"> </w:t>
      </w:r>
      <w:proofErr w:type="spellStart"/>
      <w:r w:rsidR="00D63339" w:rsidRPr="00D63339">
        <w:rPr>
          <w:sz w:val="26"/>
          <w:szCs w:val="26"/>
        </w:rPr>
        <w:t>експортного</w:t>
      </w:r>
      <w:proofErr w:type="spellEnd"/>
      <w:r w:rsidR="00D63339" w:rsidRPr="00D63339">
        <w:rPr>
          <w:sz w:val="26"/>
          <w:szCs w:val="26"/>
        </w:rPr>
        <w:t xml:space="preserve"> контролю,</w:t>
      </w:r>
      <w:r w:rsidRPr="00007BE3">
        <w:rPr>
          <w:sz w:val="26"/>
          <w:szCs w:val="26"/>
          <w:lang w:val="uk-UA"/>
        </w:rPr>
        <w:t xml:space="preserve"> взаємоді</w:t>
      </w:r>
      <w:r w:rsidR="00D63339">
        <w:rPr>
          <w:sz w:val="26"/>
          <w:szCs w:val="26"/>
          <w:lang w:val="uk-UA"/>
        </w:rPr>
        <w:t>я</w:t>
      </w:r>
      <w:r w:rsidRPr="00007BE3">
        <w:rPr>
          <w:sz w:val="26"/>
          <w:szCs w:val="26"/>
          <w:lang w:val="uk-UA"/>
        </w:rPr>
        <w:t xml:space="preserve"> </w:t>
      </w:r>
      <w:r w:rsidR="00907CFB">
        <w:rPr>
          <w:sz w:val="26"/>
          <w:szCs w:val="26"/>
          <w:lang w:val="uk-UA"/>
        </w:rPr>
        <w:t xml:space="preserve">з </w:t>
      </w:r>
      <w:proofErr w:type="spellStart"/>
      <w:r w:rsidRPr="00007BE3">
        <w:rPr>
          <w:sz w:val="26"/>
          <w:szCs w:val="26"/>
          <w:lang w:val="uk-UA"/>
        </w:rPr>
        <w:t>Держекспортконтрол</w:t>
      </w:r>
      <w:r w:rsidR="00907CFB">
        <w:rPr>
          <w:sz w:val="26"/>
          <w:szCs w:val="26"/>
          <w:lang w:val="uk-UA"/>
        </w:rPr>
        <w:t>ем</w:t>
      </w:r>
      <w:proofErr w:type="spellEnd"/>
      <w:r w:rsidRPr="00007BE3">
        <w:rPr>
          <w:sz w:val="26"/>
          <w:szCs w:val="26"/>
          <w:lang w:val="uk-UA"/>
        </w:rPr>
        <w:t xml:space="preserve"> при </w:t>
      </w:r>
      <w:r w:rsidR="00907CFB">
        <w:rPr>
          <w:sz w:val="26"/>
          <w:szCs w:val="26"/>
          <w:lang w:val="uk-UA"/>
        </w:rPr>
        <w:t>міжнародних передачах</w:t>
      </w:r>
      <w:r w:rsidRPr="00007BE3">
        <w:rPr>
          <w:sz w:val="26"/>
          <w:szCs w:val="26"/>
          <w:lang w:val="uk-UA"/>
        </w:rPr>
        <w:t xml:space="preserve"> окремих видів товарі</w:t>
      </w:r>
      <w:proofErr w:type="gramStart"/>
      <w:r w:rsidRPr="00007BE3">
        <w:rPr>
          <w:sz w:val="26"/>
          <w:szCs w:val="26"/>
          <w:lang w:val="uk-UA"/>
        </w:rPr>
        <w:t>в</w:t>
      </w:r>
      <w:proofErr w:type="gramEnd"/>
    </w:p>
    <w:p w14:paraId="77C4A561" w14:textId="03B4E9EE" w:rsidR="00007BE3" w:rsidRPr="00AD4397" w:rsidRDefault="00007BE3" w:rsidP="00AD4397">
      <w:pPr>
        <w:pStyle w:val="Default"/>
        <w:spacing w:line="216" w:lineRule="auto"/>
        <w:ind w:left="1560"/>
        <w:jc w:val="both"/>
        <w:rPr>
          <w:i/>
          <w:iCs/>
          <w:sz w:val="26"/>
          <w:szCs w:val="26"/>
          <w:lang w:val="uk-UA"/>
        </w:rPr>
      </w:pPr>
      <w:r w:rsidRPr="006E4F49">
        <w:rPr>
          <w:i/>
          <w:iCs/>
          <w:sz w:val="26"/>
          <w:szCs w:val="26"/>
          <w:lang w:val="uk-UA"/>
        </w:rPr>
        <w:t>Доповідач</w:t>
      </w:r>
      <w:r>
        <w:rPr>
          <w:i/>
          <w:iCs/>
          <w:sz w:val="26"/>
          <w:szCs w:val="26"/>
        </w:rPr>
        <w:t>:</w:t>
      </w:r>
      <w:r w:rsidR="00AD4397" w:rsidRPr="00AD4397">
        <w:rPr>
          <w:i/>
          <w:iCs/>
          <w:sz w:val="26"/>
          <w:szCs w:val="26"/>
          <w:lang w:val="uk-UA"/>
        </w:rPr>
        <w:t xml:space="preserve"> </w:t>
      </w:r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>
        <w:rPr>
          <w:i/>
          <w:iCs/>
          <w:sz w:val="26"/>
          <w:szCs w:val="26"/>
          <w:lang w:val="uk-UA"/>
        </w:rPr>
        <w:t xml:space="preserve"> ДП «КБ «Південне»</w:t>
      </w:r>
    </w:p>
    <w:p w14:paraId="18C4D0E5" w14:textId="64E34DA3" w:rsidR="006E4F49" w:rsidRDefault="006E4F49" w:rsidP="001C413E">
      <w:pPr>
        <w:pStyle w:val="Default"/>
        <w:spacing w:line="216" w:lineRule="auto"/>
        <w:ind w:left="1560" w:hanging="142"/>
        <w:jc w:val="both"/>
        <w:rPr>
          <w:rFonts w:eastAsia="MS Mincho"/>
          <w:bCs/>
          <w:i/>
          <w:sz w:val="26"/>
          <w:szCs w:val="26"/>
          <w:lang w:val="uk-UA" w:eastAsia="ja-JP"/>
        </w:rPr>
      </w:pPr>
    </w:p>
    <w:p w14:paraId="76672208" w14:textId="4EE32CA9" w:rsidR="00745F35" w:rsidRPr="006E4F49" w:rsidRDefault="00745F35" w:rsidP="00F77F96">
      <w:pPr>
        <w:pStyle w:val="Default"/>
        <w:tabs>
          <w:tab w:val="left" w:pos="1418"/>
        </w:tabs>
        <w:spacing w:line="216" w:lineRule="auto"/>
        <w:rPr>
          <w:rFonts w:eastAsia="MS Mincho"/>
          <w:bCs/>
          <w:i/>
          <w:sz w:val="28"/>
          <w:szCs w:val="28"/>
          <w:lang w:eastAsia="ja-JP"/>
        </w:rPr>
      </w:pPr>
      <w:r w:rsidRPr="009C0897">
        <w:rPr>
          <w:rFonts w:eastAsia="MS Mincho"/>
          <w:bCs/>
          <w:i/>
          <w:sz w:val="26"/>
          <w:szCs w:val="26"/>
          <w:lang w:eastAsia="ja-JP"/>
        </w:rPr>
        <w:t xml:space="preserve">13.00 </w:t>
      </w:r>
      <w:r w:rsidRPr="006E4F49">
        <w:rPr>
          <w:rFonts w:eastAsia="MS Mincho"/>
          <w:bCs/>
          <w:i/>
          <w:sz w:val="28"/>
          <w:szCs w:val="28"/>
          <w:lang w:eastAsia="ja-JP"/>
        </w:rPr>
        <w:t>-</w:t>
      </w:r>
      <w:r w:rsidR="00F77F96">
        <w:rPr>
          <w:rFonts w:eastAsia="MS Mincho"/>
          <w:bCs/>
          <w:i/>
          <w:sz w:val="28"/>
          <w:szCs w:val="28"/>
          <w:lang w:val="uk-UA" w:eastAsia="ja-JP"/>
        </w:rPr>
        <w:t xml:space="preserve"> </w:t>
      </w:r>
      <w:r w:rsidRPr="006E4F49">
        <w:rPr>
          <w:rFonts w:eastAsia="MS Mincho"/>
          <w:bCs/>
          <w:i/>
          <w:sz w:val="28"/>
          <w:szCs w:val="28"/>
          <w:lang w:eastAsia="ja-JP"/>
        </w:rPr>
        <w:t>14.00</w:t>
      </w:r>
      <w:r w:rsidR="00F77F96">
        <w:rPr>
          <w:rFonts w:eastAsia="MS Mincho"/>
          <w:bCs/>
          <w:i/>
          <w:sz w:val="28"/>
          <w:szCs w:val="28"/>
          <w:lang w:val="uk-UA" w:eastAsia="ja-JP"/>
        </w:rPr>
        <w:t xml:space="preserve"> </w:t>
      </w:r>
      <w:proofErr w:type="spellStart"/>
      <w:proofErr w:type="gramStart"/>
      <w:r w:rsidR="009C0897" w:rsidRPr="006E4F49">
        <w:rPr>
          <w:rFonts w:eastAsia="MS Mincho"/>
          <w:bCs/>
          <w:i/>
          <w:sz w:val="28"/>
          <w:szCs w:val="28"/>
          <w:lang w:eastAsia="ja-JP"/>
        </w:rPr>
        <w:t>П</w:t>
      </w:r>
      <w:r w:rsidRPr="006E4F49">
        <w:rPr>
          <w:rFonts w:eastAsia="MS Mincho"/>
          <w:bCs/>
          <w:i/>
          <w:sz w:val="28"/>
          <w:szCs w:val="28"/>
          <w:lang w:eastAsia="ja-JP"/>
        </w:rPr>
        <w:t>ерерва</w:t>
      </w:r>
      <w:proofErr w:type="spellEnd"/>
      <w:r w:rsidR="009C0897" w:rsidRPr="006E4F49">
        <w:rPr>
          <w:rFonts w:eastAsia="MS Mincho"/>
          <w:bCs/>
          <w:i/>
          <w:sz w:val="28"/>
          <w:szCs w:val="28"/>
          <w:lang w:eastAsia="ja-JP"/>
        </w:rPr>
        <w:t xml:space="preserve"> на</w:t>
      </w:r>
      <w:proofErr w:type="gramEnd"/>
      <w:r w:rsidR="009C0897" w:rsidRPr="006E4F49">
        <w:rPr>
          <w:rFonts w:eastAsia="MS Mincho"/>
          <w:bCs/>
          <w:i/>
          <w:sz w:val="28"/>
          <w:szCs w:val="28"/>
          <w:lang w:eastAsia="ja-JP"/>
        </w:rPr>
        <w:t xml:space="preserve"> </w:t>
      </w:r>
      <w:proofErr w:type="spellStart"/>
      <w:r w:rsidR="009C0897" w:rsidRPr="006E4F49">
        <w:rPr>
          <w:rFonts w:eastAsia="MS Mincho"/>
          <w:bCs/>
          <w:i/>
          <w:sz w:val="28"/>
          <w:szCs w:val="28"/>
          <w:lang w:eastAsia="ja-JP"/>
        </w:rPr>
        <w:t>обід</w:t>
      </w:r>
      <w:proofErr w:type="spellEnd"/>
      <w:r w:rsidR="009C0897" w:rsidRPr="006E4F49">
        <w:rPr>
          <w:rFonts w:eastAsia="MS Mincho"/>
          <w:bCs/>
          <w:i/>
          <w:sz w:val="28"/>
          <w:szCs w:val="28"/>
          <w:lang w:eastAsia="ja-JP"/>
        </w:rPr>
        <w:t xml:space="preserve"> </w:t>
      </w:r>
    </w:p>
    <w:p w14:paraId="6D918FE1" w14:textId="77777777" w:rsidR="00CA27DE" w:rsidRPr="00577CBB" w:rsidRDefault="00CA27DE" w:rsidP="00A82757">
      <w:pPr>
        <w:pStyle w:val="Default"/>
        <w:spacing w:line="216" w:lineRule="auto"/>
        <w:ind w:left="284" w:hanging="284"/>
        <w:jc w:val="both"/>
        <w:rPr>
          <w:b/>
          <w:bCs/>
          <w:sz w:val="20"/>
          <w:szCs w:val="20"/>
          <w:lang w:val="uk-UA"/>
        </w:rPr>
      </w:pPr>
    </w:p>
    <w:p w14:paraId="256BBB73" w14:textId="49DED42A" w:rsidR="00426DEC" w:rsidRDefault="000B456D" w:rsidP="007C7755">
      <w:pPr>
        <w:pStyle w:val="Default"/>
        <w:spacing w:line="216" w:lineRule="auto"/>
        <w:ind w:left="1418" w:hanging="1418"/>
        <w:jc w:val="both"/>
        <w:rPr>
          <w:b/>
          <w:bCs/>
          <w:sz w:val="26"/>
          <w:szCs w:val="26"/>
          <w:lang w:val="uk-UA"/>
        </w:rPr>
      </w:pPr>
      <w:bookmarkStart w:id="9" w:name="_Hlk222408858"/>
      <w:proofErr w:type="spellStart"/>
      <w:r>
        <w:rPr>
          <w:b/>
          <w:bCs/>
          <w:sz w:val="26"/>
          <w:szCs w:val="26"/>
        </w:rPr>
        <w:t>Засідання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3"/>
          <w:szCs w:val="23"/>
          <w:lang w:val="uk-UA"/>
        </w:rPr>
        <w:t>ІІ</w:t>
      </w:r>
      <w:r>
        <w:rPr>
          <w:b/>
          <w:bCs/>
          <w:sz w:val="23"/>
          <w:szCs w:val="23"/>
        </w:rPr>
        <w:t xml:space="preserve">. </w:t>
      </w:r>
      <w:r w:rsidR="00B51805">
        <w:rPr>
          <w:b/>
          <w:bCs/>
          <w:sz w:val="26"/>
          <w:szCs w:val="26"/>
          <w:lang w:val="uk-UA"/>
        </w:rPr>
        <w:t>Практичні</w:t>
      </w:r>
      <w:r w:rsidR="00426DEC" w:rsidRPr="00426DEC">
        <w:rPr>
          <w:b/>
          <w:bCs/>
          <w:sz w:val="26"/>
          <w:szCs w:val="26"/>
          <w:lang w:val="uk-UA"/>
        </w:rPr>
        <w:t xml:space="preserve"> </w:t>
      </w:r>
      <w:r w:rsidR="00B51805">
        <w:rPr>
          <w:b/>
          <w:bCs/>
          <w:sz w:val="26"/>
          <w:szCs w:val="26"/>
          <w:lang w:val="uk-UA"/>
        </w:rPr>
        <w:t xml:space="preserve">аспекти </w:t>
      </w:r>
      <w:r w:rsidR="00426DEC" w:rsidRPr="00426DEC">
        <w:rPr>
          <w:b/>
          <w:bCs/>
          <w:sz w:val="26"/>
          <w:szCs w:val="26"/>
          <w:lang w:val="uk-UA"/>
        </w:rPr>
        <w:t>міжнародних передач контрольованих товарі</w:t>
      </w:r>
      <w:proofErr w:type="gramStart"/>
      <w:r w:rsidR="00426DEC" w:rsidRPr="00426DEC">
        <w:rPr>
          <w:b/>
          <w:bCs/>
          <w:sz w:val="26"/>
          <w:szCs w:val="26"/>
          <w:lang w:val="uk-UA"/>
        </w:rPr>
        <w:t>в</w:t>
      </w:r>
      <w:proofErr w:type="gramEnd"/>
      <w:r w:rsidR="00426DEC" w:rsidRPr="00426DEC">
        <w:rPr>
          <w:b/>
          <w:bCs/>
          <w:sz w:val="26"/>
          <w:szCs w:val="26"/>
          <w:lang w:val="uk-UA"/>
        </w:rPr>
        <w:t xml:space="preserve"> у сфері експортного контролю.</w:t>
      </w:r>
    </w:p>
    <w:p w14:paraId="72065831" w14:textId="77777777" w:rsidR="002B0573" w:rsidRPr="00426DEC" w:rsidRDefault="002B0573" w:rsidP="007C7755">
      <w:pPr>
        <w:pStyle w:val="Default"/>
        <w:spacing w:line="216" w:lineRule="auto"/>
        <w:ind w:left="1418" w:hanging="1418"/>
        <w:jc w:val="both"/>
        <w:rPr>
          <w:b/>
          <w:bCs/>
          <w:sz w:val="26"/>
          <w:szCs w:val="26"/>
          <w:lang w:val="uk-UA"/>
        </w:rPr>
      </w:pPr>
    </w:p>
    <w:bookmarkEnd w:id="9"/>
    <w:p w14:paraId="76185FF8" w14:textId="12626CA8" w:rsidR="00B51805" w:rsidRPr="002B0573" w:rsidRDefault="00B51805" w:rsidP="00B85169">
      <w:pPr>
        <w:pStyle w:val="Default"/>
        <w:spacing w:line="216" w:lineRule="auto"/>
        <w:ind w:left="284" w:hanging="284"/>
        <w:jc w:val="both"/>
        <w:rPr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 xml:space="preserve">14.00 </w:t>
      </w:r>
      <w:r w:rsidR="00F77F96">
        <w:rPr>
          <w:sz w:val="26"/>
          <w:szCs w:val="26"/>
        </w:rPr>
        <w:t>-</w:t>
      </w:r>
      <w:r>
        <w:rPr>
          <w:i/>
          <w:iCs/>
          <w:sz w:val="26"/>
          <w:szCs w:val="26"/>
          <w:lang w:val="uk-UA"/>
        </w:rPr>
        <w:t xml:space="preserve"> 14.30 </w:t>
      </w:r>
      <w:r w:rsidRPr="002B0573">
        <w:rPr>
          <w:sz w:val="26"/>
          <w:szCs w:val="26"/>
          <w:lang w:val="uk-UA"/>
        </w:rPr>
        <w:t>Ліцензування експортних операцій: крок за кроком</w:t>
      </w:r>
    </w:p>
    <w:p w14:paraId="230BD1F4" w14:textId="45FE4010" w:rsidR="007C7755" w:rsidRDefault="00426DEC" w:rsidP="00036F4C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  <w:bookmarkStart w:id="10" w:name="_Hlk222408673"/>
      <w:r w:rsidRPr="00B85169">
        <w:rPr>
          <w:i/>
          <w:iCs/>
          <w:sz w:val="26"/>
          <w:szCs w:val="26"/>
          <w:lang w:val="uk-UA"/>
        </w:rPr>
        <w:t>Доповідач:</w:t>
      </w:r>
      <w:r w:rsidRPr="00B51805">
        <w:rPr>
          <w:i/>
          <w:iCs/>
          <w:sz w:val="26"/>
          <w:szCs w:val="26"/>
          <w:lang w:val="uk-UA"/>
        </w:rPr>
        <w:t xml:space="preserve"> </w:t>
      </w:r>
      <w:bookmarkStart w:id="11" w:name="_Hlk224651091"/>
      <w:r w:rsidR="005868F9">
        <w:rPr>
          <w:i/>
          <w:iCs/>
          <w:sz w:val="26"/>
          <w:szCs w:val="26"/>
          <w:lang w:val="uk-UA"/>
        </w:rPr>
        <w:t>представник консалтингової компанії</w:t>
      </w:r>
    </w:p>
    <w:bookmarkEnd w:id="11"/>
    <w:p w14:paraId="539210BC" w14:textId="77777777" w:rsidR="002B0573" w:rsidRPr="00B51805" w:rsidRDefault="002B0573" w:rsidP="00B51805">
      <w:pPr>
        <w:pStyle w:val="Default"/>
        <w:spacing w:line="216" w:lineRule="auto"/>
        <w:ind w:left="1560"/>
        <w:jc w:val="both"/>
        <w:rPr>
          <w:i/>
          <w:iCs/>
          <w:sz w:val="26"/>
          <w:szCs w:val="26"/>
          <w:lang w:val="uk-UA"/>
        </w:rPr>
      </w:pPr>
    </w:p>
    <w:bookmarkEnd w:id="10"/>
    <w:p w14:paraId="165B51E4" w14:textId="42878B86" w:rsidR="00241A6E" w:rsidRDefault="00B51805" w:rsidP="00B51805">
      <w:pPr>
        <w:pStyle w:val="Default"/>
        <w:spacing w:line="216" w:lineRule="auto"/>
        <w:jc w:val="both"/>
        <w:rPr>
          <w:rFonts w:eastAsia="Times New Roman"/>
          <w:lang w:val="uk-UA" w:eastAsia="uk-UA"/>
        </w:rPr>
      </w:pPr>
      <w:r>
        <w:rPr>
          <w:i/>
          <w:iCs/>
          <w:sz w:val="26"/>
          <w:szCs w:val="26"/>
          <w:lang w:val="uk-UA"/>
        </w:rPr>
        <w:t>14.30</w:t>
      </w:r>
      <w:r w:rsidR="00F77F96">
        <w:rPr>
          <w:i/>
          <w:iCs/>
          <w:sz w:val="26"/>
          <w:szCs w:val="26"/>
          <w:lang w:val="uk-UA"/>
        </w:rPr>
        <w:t xml:space="preserve"> </w:t>
      </w:r>
      <w:r>
        <w:rPr>
          <w:i/>
          <w:iCs/>
          <w:sz w:val="26"/>
          <w:szCs w:val="26"/>
          <w:lang w:val="uk-UA"/>
        </w:rPr>
        <w:t>-</w:t>
      </w:r>
      <w:r w:rsidR="00F77F96">
        <w:rPr>
          <w:i/>
          <w:iCs/>
          <w:sz w:val="26"/>
          <w:szCs w:val="26"/>
          <w:lang w:val="uk-UA"/>
        </w:rPr>
        <w:t xml:space="preserve"> </w:t>
      </w:r>
      <w:r>
        <w:rPr>
          <w:i/>
          <w:iCs/>
          <w:sz w:val="26"/>
          <w:szCs w:val="26"/>
          <w:lang w:val="uk-UA"/>
        </w:rPr>
        <w:t xml:space="preserve">15.00 </w:t>
      </w:r>
      <w:r w:rsidRPr="002B0573">
        <w:rPr>
          <w:sz w:val="26"/>
          <w:szCs w:val="26"/>
          <w:lang w:val="uk-UA"/>
        </w:rPr>
        <w:t>Виявлення контрольованої продукції: де шукати списки та як їх читати</w:t>
      </w:r>
    </w:p>
    <w:p w14:paraId="195B5103" w14:textId="67266F4C" w:rsidR="002B0573" w:rsidRDefault="00B51805" w:rsidP="005868F9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  <w:bookmarkStart w:id="12" w:name="_Hlk222409638"/>
      <w:r w:rsidRPr="00B85169">
        <w:rPr>
          <w:i/>
          <w:iCs/>
          <w:sz w:val="26"/>
          <w:szCs w:val="26"/>
          <w:lang w:val="uk-UA"/>
        </w:rPr>
        <w:t>Доповідач:</w:t>
      </w:r>
      <w:r w:rsidRPr="00B51805">
        <w:rPr>
          <w:i/>
          <w:iCs/>
          <w:sz w:val="26"/>
          <w:szCs w:val="26"/>
          <w:lang w:val="uk-UA"/>
        </w:rPr>
        <w:t xml:space="preserve"> </w:t>
      </w:r>
      <w:bookmarkEnd w:id="12"/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>
        <w:rPr>
          <w:i/>
          <w:iCs/>
          <w:sz w:val="26"/>
          <w:szCs w:val="26"/>
          <w:lang w:val="uk-UA"/>
        </w:rPr>
        <w:t xml:space="preserve"> ДП «КБ «Південне»</w:t>
      </w:r>
    </w:p>
    <w:p w14:paraId="3F16A407" w14:textId="77777777" w:rsidR="005868F9" w:rsidRPr="00B51805" w:rsidRDefault="005868F9" w:rsidP="005868F9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</w:p>
    <w:p w14:paraId="08D81FD9" w14:textId="7FA81417" w:rsidR="00B51805" w:rsidRDefault="00B51805" w:rsidP="00F77F96">
      <w:pPr>
        <w:pStyle w:val="Default"/>
        <w:tabs>
          <w:tab w:val="left" w:pos="2127"/>
        </w:tabs>
        <w:spacing w:line="216" w:lineRule="auto"/>
        <w:ind w:left="1418" w:hanging="1418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15.00</w:t>
      </w:r>
      <w:r w:rsidR="00F77F96">
        <w:rPr>
          <w:i/>
          <w:iCs/>
          <w:sz w:val="26"/>
          <w:szCs w:val="26"/>
          <w:lang w:val="uk-UA"/>
        </w:rPr>
        <w:t xml:space="preserve"> </w:t>
      </w:r>
      <w:r>
        <w:rPr>
          <w:i/>
          <w:iCs/>
          <w:sz w:val="26"/>
          <w:szCs w:val="26"/>
          <w:lang w:val="uk-UA"/>
        </w:rPr>
        <w:t>-</w:t>
      </w:r>
      <w:r w:rsidR="00F77F96">
        <w:rPr>
          <w:i/>
          <w:iCs/>
          <w:sz w:val="26"/>
          <w:szCs w:val="26"/>
          <w:lang w:val="uk-UA"/>
        </w:rPr>
        <w:t xml:space="preserve"> </w:t>
      </w:r>
      <w:r>
        <w:rPr>
          <w:i/>
          <w:iCs/>
          <w:sz w:val="26"/>
          <w:szCs w:val="26"/>
          <w:lang w:val="uk-UA"/>
        </w:rPr>
        <w:t xml:space="preserve">15.30 </w:t>
      </w:r>
      <w:r w:rsidRPr="002B0573">
        <w:rPr>
          <w:sz w:val="26"/>
          <w:szCs w:val="26"/>
          <w:lang w:val="uk-UA"/>
        </w:rPr>
        <w:t>Відповідальність за порушення</w:t>
      </w:r>
      <w:r w:rsidR="00F77F96">
        <w:rPr>
          <w:sz w:val="26"/>
          <w:szCs w:val="26"/>
          <w:lang w:val="uk-UA"/>
        </w:rPr>
        <w:t xml:space="preserve"> у сфері експортного контролю</w:t>
      </w:r>
    </w:p>
    <w:p w14:paraId="3E160D36" w14:textId="617DA9F4" w:rsidR="00686307" w:rsidRDefault="00686307" w:rsidP="00036F4C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  <w:r w:rsidRPr="00B85169">
        <w:rPr>
          <w:i/>
          <w:iCs/>
          <w:sz w:val="26"/>
          <w:szCs w:val="26"/>
          <w:lang w:val="uk-UA"/>
        </w:rPr>
        <w:t>Доповідач:</w:t>
      </w:r>
      <w:r w:rsidRPr="00B51805">
        <w:rPr>
          <w:i/>
          <w:iCs/>
          <w:sz w:val="26"/>
          <w:szCs w:val="26"/>
          <w:lang w:val="uk-UA"/>
        </w:rPr>
        <w:t xml:space="preserve"> </w:t>
      </w:r>
      <w:r w:rsidR="00F20951">
        <w:rPr>
          <w:i/>
          <w:iCs/>
          <w:sz w:val="26"/>
          <w:szCs w:val="26"/>
          <w:lang w:val="uk-UA"/>
        </w:rPr>
        <w:t>юрист міжнародно</w:t>
      </w:r>
      <w:r w:rsidR="005868F9">
        <w:rPr>
          <w:i/>
          <w:iCs/>
          <w:sz w:val="26"/>
          <w:szCs w:val="26"/>
          <w:lang w:val="uk-UA"/>
        </w:rPr>
        <w:t>ї</w:t>
      </w:r>
      <w:r w:rsidR="00F20951">
        <w:rPr>
          <w:i/>
          <w:iCs/>
          <w:sz w:val="26"/>
          <w:szCs w:val="26"/>
          <w:lang w:val="uk-UA"/>
        </w:rPr>
        <w:t xml:space="preserve"> </w:t>
      </w:r>
      <w:r w:rsidR="000C6906">
        <w:rPr>
          <w:i/>
          <w:iCs/>
          <w:sz w:val="26"/>
          <w:szCs w:val="26"/>
          <w:lang w:val="uk-UA"/>
        </w:rPr>
        <w:t>та податково</w:t>
      </w:r>
      <w:r w:rsidR="005868F9">
        <w:rPr>
          <w:i/>
          <w:iCs/>
          <w:sz w:val="26"/>
          <w:szCs w:val="26"/>
          <w:lang w:val="uk-UA"/>
        </w:rPr>
        <w:t>ї</w:t>
      </w:r>
      <w:r w:rsidR="000C6906">
        <w:rPr>
          <w:i/>
          <w:iCs/>
          <w:sz w:val="26"/>
          <w:szCs w:val="26"/>
          <w:lang w:val="uk-UA"/>
        </w:rPr>
        <w:t xml:space="preserve"> </w:t>
      </w:r>
      <w:r w:rsidR="00F20951">
        <w:rPr>
          <w:i/>
          <w:iCs/>
          <w:sz w:val="26"/>
          <w:szCs w:val="26"/>
          <w:lang w:val="uk-UA"/>
        </w:rPr>
        <w:t>пра</w:t>
      </w:r>
      <w:r w:rsidR="005868F9">
        <w:rPr>
          <w:i/>
          <w:iCs/>
          <w:sz w:val="26"/>
          <w:szCs w:val="26"/>
          <w:lang w:val="uk-UA"/>
        </w:rPr>
        <w:t>ктики</w:t>
      </w:r>
    </w:p>
    <w:p w14:paraId="1C1E7574" w14:textId="77777777" w:rsidR="002B0573" w:rsidRPr="00B51805" w:rsidRDefault="002B0573" w:rsidP="00B51805">
      <w:pPr>
        <w:pStyle w:val="Default"/>
        <w:spacing w:line="216" w:lineRule="auto"/>
        <w:ind w:left="1560"/>
        <w:jc w:val="both"/>
        <w:rPr>
          <w:i/>
          <w:iCs/>
          <w:sz w:val="26"/>
          <w:szCs w:val="26"/>
          <w:lang w:val="uk-UA"/>
        </w:rPr>
      </w:pPr>
    </w:p>
    <w:p w14:paraId="26502C89" w14:textId="3B5050F0" w:rsidR="00B51805" w:rsidRDefault="00B51805" w:rsidP="00B51805">
      <w:pPr>
        <w:tabs>
          <w:tab w:val="left" w:pos="1560"/>
        </w:tabs>
        <w:spacing w:after="0" w:line="216" w:lineRule="auto"/>
        <w:jc w:val="both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  <w:r w:rsidRPr="006E4F49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E4F49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6E4F49">
        <w:rPr>
          <w:rFonts w:ascii="Times New Roman" w:hAnsi="Times New Roman" w:cs="Times New Roman"/>
          <w:color w:val="000000"/>
          <w:sz w:val="26"/>
          <w:szCs w:val="26"/>
        </w:rPr>
        <w:t xml:space="preserve">0 </w:t>
      </w:r>
      <w:bookmarkStart w:id="13" w:name="_Hlk222409801"/>
      <w:r w:rsidR="00F77F96">
        <w:rPr>
          <w:sz w:val="26"/>
          <w:szCs w:val="26"/>
        </w:rPr>
        <w:t>-</w:t>
      </w:r>
      <w:bookmarkEnd w:id="13"/>
      <w:r w:rsidR="00F77F96">
        <w:rPr>
          <w:sz w:val="26"/>
          <w:szCs w:val="26"/>
        </w:rPr>
        <w:t xml:space="preserve"> </w:t>
      </w:r>
      <w:r w:rsidRPr="006E4F49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E4F49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E4F4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45F35"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  <w:tab/>
      </w:r>
      <w:r w:rsidRPr="006E4F49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Перерва на каву</w:t>
      </w:r>
    </w:p>
    <w:p w14:paraId="740D1B73" w14:textId="77777777" w:rsidR="00B51805" w:rsidRDefault="00B51805" w:rsidP="00B51805">
      <w:pPr>
        <w:pStyle w:val="Default"/>
        <w:spacing w:line="216" w:lineRule="auto"/>
        <w:jc w:val="both"/>
        <w:rPr>
          <w:rFonts w:eastAsia="Times New Roman"/>
          <w:lang w:val="uk-UA" w:eastAsia="uk-UA"/>
        </w:rPr>
      </w:pPr>
    </w:p>
    <w:p w14:paraId="61CA3545" w14:textId="33B8A8E4" w:rsidR="00B51805" w:rsidRDefault="00B51805" w:rsidP="00B51805">
      <w:pPr>
        <w:pStyle w:val="Default"/>
        <w:spacing w:line="216" w:lineRule="auto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15.50</w:t>
      </w:r>
      <w:r w:rsidR="00D44FC9">
        <w:rPr>
          <w:i/>
          <w:iCs/>
          <w:sz w:val="26"/>
          <w:szCs w:val="26"/>
          <w:lang w:val="uk-UA"/>
        </w:rPr>
        <w:t xml:space="preserve"> </w:t>
      </w:r>
      <w:r w:rsidR="00F77F96">
        <w:rPr>
          <w:sz w:val="26"/>
          <w:szCs w:val="26"/>
        </w:rPr>
        <w:t>-</w:t>
      </w:r>
      <w:r w:rsidR="00D44FC9">
        <w:rPr>
          <w:sz w:val="26"/>
          <w:szCs w:val="26"/>
          <w:lang w:val="uk-UA"/>
        </w:rPr>
        <w:t xml:space="preserve"> </w:t>
      </w:r>
      <w:r>
        <w:rPr>
          <w:i/>
          <w:iCs/>
          <w:sz w:val="26"/>
          <w:szCs w:val="26"/>
          <w:lang w:val="uk-UA"/>
        </w:rPr>
        <w:t>16.00 Питання та відповіді</w:t>
      </w:r>
    </w:p>
    <w:p w14:paraId="65986BD9" w14:textId="77777777" w:rsidR="002B0573" w:rsidRDefault="002B0573" w:rsidP="00B51805">
      <w:pPr>
        <w:pStyle w:val="Default"/>
        <w:spacing w:line="216" w:lineRule="auto"/>
        <w:jc w:val="both"/>
        <w:rPr>
          <w:i/>
          <w:iCs/>
          <w:sz w:val="26"/>
          <w:szCs w:val="26"/>
          <w:lang w:val="uk-UA"/>
        </w:rPr>
      </w:pPr>
    </w:p>
    <w:p w14:paraId="648672D9" w14:textId="2DADA0BB" w:rsidR="00B51805" w:rsidRPr="002B0573" w:rsidRDefault="00B51805" w:rsidP="00B51805">
      <w:pPr>
        <w:pStyle w:val="Default"/>
        <w:spacing w:line="216" w:lineRule="auto"/>
        <w:ind w:left="1418" w:hanging="1418"/>
        <w:jc w:val="both"/>
        <w:rPr>
          <w:b/>
          <w:bCs/>
          <w:sz w:val="26"/>
          <w:szCs w:val="26"/>
          <w:lang w:val="uk-UA"/>
        </w:rPr>
      </w:pPr>
      <w:r w:rsidRPr="002B0573">
        <w:rPr>
          <w:b/>
          <w:bCs/>
          <w:sz w:val="26"/>
          <w:szCs w:val="26"/>
          <w:lang w:val="uk-UA"/>
        </w:rPr>
        <w:t>Засідання ІІІ. Інтерактивний модуль</w:t>
      </w:r>
      <w:r w:rsidR="002B0573">
        <w:rPr>
          <w:b/>
          <w:bCs/>
          <w:sz w:val="26"/>
          <w:szCs w:val="26"/>
          <w:lang w:val="uk-UA"/>
        </w:rPr>
        <w:t>.</w:t>
      </w:r>
    </w:p>
    <w:p w14:paraId="4B1E532B" w14:textId="77777777" w:rsidR="002B0573" w:rsidRPr="002B0573" w:rsidRDefault="002B0573" w:rsidP="00B51805">
      <w:pPr>
        <w:pStyle w:val="Default"/>
        <w:spacing w:line="216" w:lineRule="auto"/>
        <w:ind w:left="1418" w:hanging="1418"/>
        <w:jc w:val="both"/>
        <w:rPr>
          <w:rFonts w:eastAsia="Times New Roman"/>
          <w:lang w:val="uk-UA" w:eastAsia="uk-UA"/>
        </w:rPr>
      </w:pPr>
    </w:p>
    <w:p w14:paraId="64FFAADF" w14:textId="5A9E4403" w:rsidR="00B51805" w:rsidRDefault="00B51805" w:rsidP="008D0301">
      <w:pPr>
        <w:pStyle w:val="Default"/>
        <w:spacing w:line="216" w:lineRule="auto"/>
        <w:ind w:left="1418" w:hanging="1418"/>
        <w:jc w:val="both"/>
        <w:rPr>
          <w:sz w:val="26"/>
          <w:szCs w:val="26"/>
          <w:lang w:val="uk-UA"/>
        </w:rPr>
      </w:pPr>
      <w:r>
        <w:rPr>
          <w:rFonts w:eastAsia="Times New Roman"/>
          <w:lang w:val="uk-UA" w:eastAsia="uk-UA"/>
        </w:rPr>
        <w:t>16.00</w:t>
      </w:r>
      <w:r w:rsidR="00D44FC9">
        <w:rPr>
          <w:rFonts w:eastAsia="Times New Roman"/>
          <w:lang w:val="uk-UA" w:eastAsia="uk-UA"/>
        </w:rPr>
        <w:t xml:space="preserve"> </w:t>
      </w:r>
      <w:r w:rsidR="00F77F96" w:rsidRPr="001B5886">
        <w:rPr>
          <w:sz w:val="26"/>
          <w:szCs w:val="26"/>
          <w:lang w:val="uk-UA"/>
        </w:rPr>
        <w:t>-</w:t>
      </w:r>
      <w:r w:rsidR="00D44FC9">
        <w:rPr>
          <w:sz w:val="26"/>
          <w:szCs w:val="26"/>
          <w:lang w:val="uk-UA"/>
        </w:rPr>
        <w:t xml:space="preserve"> </w:t>
      </w:r>
      <w:r>
        <w:rPr>
          <w:rFonts w:eastAsia="Times New Roman"/>
          <w:lang w:val="uk-UA" w:eastAsia="uk-UA"/>
        </w:rPr>
        <w:t xml:space="preserve">16.45 </w:t>
      </w:r>
      <w:r w:rsidR="002B0573">
        <w:rPr>
          <w:sz w:val="26"/>
          <w:szCs w:val="26"/>
          <w:lang w:val="uk-UA"/>
        </w:rPr>
        <w:t>Р</w:t>
      </w:r>
      <w:r w:rsidRPr="002B0573">
        <w:rPr>
          <w:sz w:val="26"/>
          <w:szCs w:val="26"/>
          <w:lang w:val="uk-UA"/>
        </w:rPr>
        <w:t>оз</w:t>
      </w:r>
      <w:r w:rsidR="002B0573">
        <w:rPr>
          <w:sz w:val="26"/>
          <w:szCs w:val="26"/>
          <w:lang w:val="uk-UA"/>
        </w:rPr>
        <w:t xml:space="preserve">гляд </w:t>
      </w:r>
      <w:r w:rsidRPr="002B0573">
        <w:rPr>
          <w:sz w:val="26"/>
          <w:szCs w:val="26"/>
          <w:lang w:val="uk-UA"/>
        </w:rPr>
        <w:t>прикладі</w:t>
      </w:r>
      <w:r w:rsidR="002B0573">
        <w:rPr>
          <w:sz w:val="26"/>
          <w:szCs w:val="26"/>
          <w:lang w:val="uk-UA"/>
        </w:rPr>
        <w:t>в</w:t>
      </w:r>
      <w:r w:rsidRPr="002B0573">
        <w:rPr>
          <w:sz w:val="26"/>
          <w:szCs w:val="26"/>
          <w:lang w:val="uk-UA"/>
        </w:rPr>
        <w:t xml:space="preserve"> </w:t>
      </w:r>
      <w:r w:rsidR="002B0573" w:rsidRPr="002B0573">
        <w:rPr>
          <w:sz w:val="26"/>
          <w:szCs w:val="26"/>
          <w:lang w:val="uk-UA"/>
        </w:rPr>
        <w:t xml:space="preserve">та </w:t>
      </w:r>
      <w:r w:rsidRPr="002B0573">
        <w:rPr>
          <w:sz w:val="26"/>
          <w:szCs w:val="26"/>
          <w:lang w:val="uk-UA"/>
        </w:rPr>
        <w:t xml:space="preserve">типових ситуацій </w:t>
      </w:r>
      <w:r w:rsidR="00D44FC9">
        <w:rPr>
          <w:sz w:val="26"/>
          <w:szCs w:val="26"/>
          <w:lang w:val="uk-UA"/>
        </w:rPr>
        <w:t>щодо підготовки та здійснення міжнародної передачі товару.</w:t>
      </w:r>
    </w:p>
    <w:p w14:paraId="11EA226B" w14:textId="707E0F57" w:rsidR="002B0573" w:rsidRDefault="00D44FC9" w:rsidP="005868F9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Модератор</w:t>
      </w:r>
      <w:r w:rsidR="002B0573" w:rsidRPr="00B85169">
        <w:rPr>
          <w:i/>
          <w:iCs/>
          <w:sz w:val="26"/>
          <w:szCs w:val="26"/>
          <w:lang w:val="uk-UA"/>
        </w:rPr>
        <w:t>:</w:t>
      </w:r>
      <w:r w:rsidR="001C413E">
        <w:rPr>
          <w:i/>
          <w:iCs/>
          <w:sz w:val="26"/>
          <w:szCs w:val="26"/>
          <w:lang w:val="uk-UA"/>
        </w:rPr>
        <w:t xml:space="preserve"> </w:t>
      </w:r>
      <w:r w:rsidR="005868F9">
        <w:rPr>
          <w:bCs/>
          <w:i/>
          <w:iCs/>
          <w:sz w:val="26"/>
          <w:szCs w:val="26"/>
          <w:lang w:val="uk-UA"/>
        </w:rPr>
        <w:t>представник</w:t>
      </w:r>
      <w:r w:rsidR="005868F9">
        <w:rPr>
          <w:i/>
          <w:iCs/>
          <w:sz w:val="26"/>
          <w:szCs w:val="26"/>
          <w:lang w:val="uk-UA"/>
        </w:rPr>
        <w:t xml:space="preserve"> ДП «КБ «Південне»</w:t>
      </w:r>
    </w:p>
    <w:p w14:paraId="65AAC6E1" w14:textId="77777777" w:rsidR="005868F9" w:rsidRPr="002B0573" w:rsidRDefault="005868F9" w:rsidP="005868F9">
      <w:pPr>
        <w:pStyle w:val="Default"/>
        <w:spacing w:line="216" w:lineRule="auto"/>
        <w:ind w:left="1560" w:hanging="142"/>
        <w:jc w:val="both"/>
        <w:rPr>
          <w:sz w:val="26"/>
          <w:szCs w:val="26"/>
          <w:lang w:val="uk-UA"/>
        </w:rPr>
      </w:pPr>
    </w:p>
    <w:p w14:paraId="10B44C19" w14:textId="1D3BED03" w:rsidR="00B51805" w:rsidRDefault="00B51805" w:rsidP="00B51805">
      <w:pPr>
        <w:pStyle w:val="Default"/>
        <w:spacing w:line="216" w:lineRule="auto"/>
        <w:ind w:left="1418" w:hanging="1418"/>
        <w:jc w:val="both"/>
        <w:rPr>
          <w:b/>
          <w:bCs/>
          <w:sz w:val="26"/>
          <w:szCs w:val="26"/>
          <w:lang w:val="uk-UA"/>
        </w:rPr>
      </w:pPr>
      <w:r>
        <w:rPr>
          <w:rFonts w:eastAsia="Times New Roman"/>
          <w:lang w:val="uk-UA" w:eastAsia="uk-UA"/>
        </w:rPr>
        <w:t>16.45</w:t>
      </w:r>
      <w:r w:rsidR="00D44FC9">
        <w:rPr>
          <w:rFonts w:eastAsia="Times New Roman"/>
          <w:lang w:val="uk-UA" w:eastAsia="uk-UA"/>
        </w:rPr>
        <w:t xml:space="preserve"> </w:t>
      </w:r>
      <w:r w:rsidR="00F77F96">
        <w:rPr>
          <w:sz w:val="26"/>
          <w:szCs w:val="26"/>
        </w:rPr>
        <w:t>-</w:t>
      </w:r>
      <w:r w:rsidR="00D44FC9">
        <w:rPr>
          <w:sz w:val="26"/>
          <w:szCs w:val="26"/>
          <w:lang w:val="uk-UA"/>
        </w:rPr>
        <w:t xml:space="preserve"> </w:t>
      </w:r>
      <w:r>
        <w:rPr>
          <w:rFonts w:eastAsia="Times New Roman"/>
          <w:lang w:val="uk-UA" w:eastAsia="uk-UA"/>
        </w:rPr>
        <w:t>17.30</w:t>
      </w:r>
      <w:r w:rsidRPr="005007C1">
        <w:rPr>
          <w:rFonts w:eastAsia="Times New Roman"/>
          <w:lang w:eastAsia="uk-UA"/>
        </w:rPr>
        <w:t xml:space="preserve"> </w:t>
      </w:r>
      <w:r w:rsidR="00D44FC9">
        <w:rPr>
          <w:sz w:val="26"/>
          <w:szCs w:val="26"/>
          <w:lang w:val="uk-UA"/>
        </w:rPr>
        <w:t>З</w:t>
      </w:r>
      <w:r w:rsidRPr="00D44FC9">
        <w:rPr>
          <w:sz w:val="26"/>
          <w:szCs w:val="26"/>
          <w:lang w:val="uk-UA"/>
        </w:rPr>
        <w:t>аповнення фор</w:t>
      </w:r>
      <w:r w:rsidR="00D44FC9">
        <w:rPr>
          <w:sz w:val="26"/>
          <w:szCs w:val="26"/>
          <w:lang w:val="uk-UA"/>
        </w:rPr>
        <w:t>м</w:t>
      </w:r>
      <w:r w:rsidRPr="00D44FC9">
        <w:rPr>
          <w:sz w:val="26"/>
          <w:szCs w:val="26"/>
          <w:lang w:val="uk-UA"/>
        </w:rPr>
        <w:t>.</w:t>
      </w:r>
    </w:p>
    <w:p w14:paraId="7308FE12" w14:textId="77777777" w:rsidR="005868F9" w:rsidRDefault="00D44FC9" w:rsidP="005868F9">
      <w:pPr>
        <w:pStyle w:val="Default"/>
        <w:spacing w:line="216" w:lineRule="auto"/>
        <w:ind w:left="1560" w:hanging="142"/>
        <w:jc w:val="both"/>
        <w:rPr>
          <w:i/>
          <w:iCs/>
          <w:sz w:val="26"/>
          <w:szCs w:val="26"/>
          <w:lang w:val="uk-UA"/>
        </w:rPr>
      </w:pPr>
      <w:r>
        <w:rPr>
          <w:i/>
          <w:iCs/>
          <w:sz w:val="26"/>
          <w:szCs w:val="26"/>
          <w:lang w:val="uk-UA"/>
        </w:rPr>
        <w:t>Модератор</w:t>
      </w:r>
      <w:r w:rsidR="00DF010A">
        <w:rPr>
          <w:i/>
          <w:iCs/>
          <w:sz w:val="26"/>
          <w:szCs w:val="26"/>
          <w:lang w:val="uk-UA"/>
        </w:rPr>
        <w:t>и</w:t>
      </w:r>
      <w:r w:rsidRPr="00B85169">
        <w:rPr>
          <w:i/>
          <w:iCs/>
          <w:sz w:val="26"/>
          <w:szCs w:val="26"/>
          <w:lang w:val="uk-UA"/>
        </w:rPr>
        <w:t>:</w:t>
      </w:r>
      <w:r w:rsidRPr="00B51805">
        <w:rPr>
          <w:i/>
          <w:iCs/>
          <w:sz w:val="26"/>
          <w:szCs w:val="26"/>
          <w:lang w:val="uk-UA"/>
        </w:rPr>
        <w:t xml:space="preserve"> </w:t>
      </w:r>
      <w:r w:rsidR="005868F9">
        <w:rPr>
          <w:i/>
          <w:iCs/>
          <w:sz w:val="26"/>
          <w:szCs w:val="26"/>
          <w:lang w:val="uk-UA"/>
        </w:rPr>
        <w:t>представник консалтингової компанії</w:t>
      </w:r>
    </w:p>
    <w:p w14:paraId="41C7BDBC" w14:textId="4E48DF6A" w:rsidR="00F06CA2" w:rsidRDefault="005868F9" w:rsidP="005868F9">
      <w:pPr>
        <w:pStyle w:val="Default"/>
        <w:spacing w:line="216" w:lineRule="auto"/>
        <w:ind w:left="2832"/>
        <w:jc w:val="both"/>
        <w:rPr>
          <w:i/>
          <w:iCs/>
          <w:sz w:val="26"/>
          <w:szCs w:val="26"/>
          <w:lang w:val="uk-UA"/>
        </w:rPr>
      </w:pPr>
      <w:r>
        <w:rPr>
          <w:bCs/>
          <w:i/>
          <w:iCs/>
          <w:sz w:val="26"/>
          <w:szCs w:val="26"/>
          <w:lang w:val="uk-UA"/>
        </w:rPr>
        <w:t xml:space="preserve">  представник</w:t>
      </w:r>
      <w:r>
        <w:rPr>
          <w:i/>
          <w:iCs/>
          <w:sz w:val="26"/>
          <w:szCs w:val="26"/>
          <w:lang w:val="uk-UA"/>
        </w:rPr>
        <w:t xml:space="preserve"> ДП «КБ «Південне»</w:t>
      </w:r>
    </w:p>
    <w:p w14:paraId="5C04D9BF" w14:textId="77777777" w:rsidR="005868F9" w:rsidRDefault="005868F9" w:rsidP="005868F9">
      <w:pPr>
        <w:pStyle w:val="Default"/>
        <w:spacing w:line="216" w:lineRule="auto"/>
        <w:ind w:left="2832"/>
        <w:jc w:val="both"/>
        <w:rPr>
          <w:i/>
          <w:iCs/>
          <w:sz w:val="26"/>
          <w:szCs w:val="26"/>
          <w:lang w:val="uk-UA"/>
        </w:rPr>
      </w:pPr>
    </w:p>
    <w:p w14:paraId="5E1B81A9" w14:textId="26792A9F" w:rsidR="00D44FC9" w:rsidRDefault="00B85169" w:rsidP="00F77F96">
      <w:pPr>
        <w:spacing w:after="0" w:line="21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44F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17.30</w:t>
      </w:r>
      <w:r w:rsidR="00F77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44F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="00F77F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44F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18.00</w:t>
      </w:r>
      <w:r w:rsidRPr="00B8516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901720" w:rsidRPr="00901720"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5A77C3" w:rsidRPr="00901720">
        <w:rPr>
          <w:rFonts w:ascii="Times New Roman" w:hAnsi="Times New Roman" w:cs="Times New Roman"/>
          <w:b/>
          <w:color w:val="000000"/>
          <w:sz w:val="26"/>
          <w:szCs w:val="26"/>
        </w:rPr>
        <w:t>ідбиття</w:t>
      </w:r>
      <w:r w:rsidR="0090172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77CBB" w:rsidRPr="00577CBB">
        <w:rPr>
          <w:rFonts w:ascii="Times New Roman" w:hAnsi="Times New Roman" w:cs="Times New Roman"/>
          <w:b/>
          <w:color w:val="000000"/>
          <w:sz w:val="26"/>
          <w:szCs w:val="26"/>
        </w:rPr>
        <w:t>підсумків,</w:t>
      </w:r>
      <w:r w:rsidR="00B518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93A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обговорення та </w:t>
      </w:r>
      <w:r w:rsidR="00577CBB" w:rsidRPr="00577C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заключні </w:t>
      </w:r>
      <w:r w:rsidR="00577CBB">
        <w:rPr>
          <w:rFonts w:ascii="Times New Roman" w:hAnsi="Times New Roman" w:cs="Times New Roman"/>
          <w:b/>
          <w:color w:val="000000"/>
          <w:sz w:val="26"/>
          <w:szCs w:val="26"/>
        </w:rPr>
        <w:t>пропозиції</w:t>
      </w:r>
      <w:r w:rsidR="00E93A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</w:p>
    <w:p w14:paraId="350115F0" w14:textId="4EB9AECF" w:rsidR="00577CBB" w:rsidRDefault="00577CBB" w:rsidP="00105350">
      <w:pPr>
        <w:spacing w:after="0" w:line="216" w:lineRule="auto"/>
        <w:ind w:firstLine="127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4C6E531" w14:textId="77777777" w:rsidR="00B51805" w:rsidRDefault="00B51805" w:rsidP="00A82757">
      <w:pPr>
        <w:spacing w:after="0" w:line="216" w:lineRule="auto"/>
        <w:ind w:firstLine="142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7594FB6" w14:textId="77777777" w:rsidR="00B51805" w:rsidRPr="00577CBB" w:rsidRDefault="00B51805" w:rsidP="00A82757">
      <w:pPr>
        <w:spacing w:after="0" w:line="216" w:lineRule="auto"/>
        <w:ind w:firstLine="142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5B36238" w14:textId="62B9B013" w:rsidR="00F4464D" w:rsidRDefault="00F4464D" w:rsidP="00F4464D">
      <w:pPr>
        <w:spacing w:after="0" w:line="240" w:lineRule="auto"/>
        <w:ind w:left="360" w:righ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4464D" w:rsidSect="001053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4"/>
    <w:rsid w:val="00007BE3"/>
    <w:rsid w:val="00036F4C"/>
    <w:rsid w:val="000A1667"/>
    <w:rsid w:val="000A4DD0"/>
    <w:rsid w:val="000B456D"/>
    <w:rsid w:val="000C6906"/>
    <w:rsid w:val="000D57CF"/>
    <w:rsid w:val="00105350"/>
    <w:rsid w:val="0010676B"/>
    <w:rsid w:val="00117337"/>
    <w:rsid w:val="001929F4"/>
    <w:rsid w:val="001B5886"/>
    <w:rsid w:val="001C4047"/>
    <w:rsid w:val="001C413E"/>
    <w:rsid w:val="001D2BB3"/>
    <w:rsid w:val="001D3440"/>
    <w:rsid w:val="0022313F"/>
    <w:rsid w:val="00241A6E"/>
    <w:rsid w:val="00262169"/>
    <w:rsid w:val="0026253B"/>
    <w:rsid w:val="0026639C"/>
    <w:rsid w:val="00284977"/>
    <w:rsid w:val="002A65B2"/>
    <w:rsid w:val="002B0573"/>
    <w:rsid w:val="002B1992"/>
    <w:rsid w:val="002C60DF"/>
    <w:rsid w:val="002D2264"/>
    <w:rsid w:val="003143A7"/>
    <w:rsid w:val="00356AE8"/>
    <w:rsid w:val="003706D6"/>
    <w:rsid w:val="003864E3"/>
    <w:rsid w:val="0039563A"/>
    <w:rsid w:val="003C125B"/>
    <w:rsid w:val="003E1A62"/>
    <w:rsid w:val="00426DEC"/>
    <w:rsid w:val="00433509"/>
    <w:rsid w:val="00445770"/>
    <w:rsid w:val="004502A6"/>
    <w:rsid w:val="0045308B"/>
    <w:rsid w:val="00455147"/>
    <w:rsid w:val="004945A8"/>
    <w:rsid w:val="004A119C"/>
    <w:rsid w:val="004B56BF"/>
    <w:rsid w:val="004D1650"/>
    <w:rsid w:val="004E7D1E"/>
    <w:rsid w:val="004F3205"/>
    <w:rsid w:val="0050025F"/>
    <w:rsid w:val="0057553E"/>
    <w:rsid w:val="00575901"/>
    <w:rsid w:val="00577CBB"/>
    <w:rsid w:val="005868F9"/>
    <w:rsid w:val="005A77C3"/>
    <w:rsid w:val="005B157E"/>
    <w:rsid w:val="005B4AE0"/>
    <w:rsid w:val="005C142E"/>
    <w:rsid w:val="005C26FE"/>
    <w:rsid w:val="00632BCC"/>
    <w:rsid w:val="00657C41"/>
    <w:rsid w:val="00680B59"/>
    <w:rsid w:val="00686307"/>
    <w:rsid w:val="006E3CD9"/>
    <w:rsid w:val="006E4F49"/>
    <w:rsid w:val="0072289A"/>
    <w:rsid w:val="00745F35"/>
    <w:rsid w:val="007546D4"/>
    <w:rsid w:val="00790687"/>
    <w:rsid w:val="007C7755"/>
    <w:rsid w:val="007E7B7F"/>
    <w:rsid w:val="007F40CB"/>
    <w:rsid w:val="008057C4"/>
    <w:rsid w:val="0088175F"/>
    <w:rsid w:val="00893A88"/>
    <w:rsid w:val="00897CF0"/>
    <w:rsid w:val="008B08EF"/>
    <w:rsid w:val="008C6BF9"/>
    <w:rsid w:val="008D0301"/>
    <w:rsid w:val="008E4C85"/>
    <w:rsid w:val="00901720"/>
    <w:rsid w:val="0090226E"/>
    <w:rsid w:val="00907CFB"/>
    <w:rsid w:val="00920745"/>
    <w:rsid w:val="009357D7"/>
    <w:rsid w:val="00944270"/>
    <w:rsid w:val="00965E3C"/>
    <w:rsid w:val="009772CF"/>
    <w:rsid w:val="009A274D"/>
    <w:rsid w:val="009C0897"/>
    <w:rsid w:val="009E6016"/>
    <w:rsid w:val="009F28E6"/>
    <w:rsid w:val="00A070CE"/>
    <w:rsid w:val="00A305DD"/>
    <w:rsid w:val="00A461D9"/>
    <w:rsid w:val="00A479DA"/>
    <w:rsid w:val="00A82757"/>
    <w:rsid w:val="00AD4397"/>
    <w:rsid w:val="00B15E60"/>
    <w:rsid w:val="00B36758"/>
    <w:rsid w:val="00B51805"/>
    <w:rsid w:val="00B74EB1"/>
    <w:rsid w:val="00B85169"/>
    <w:rsid w:val="00B85787"/>
    <w:rsid w:val="00C5583B"/>
    <w:rsid w:val="00CA27DE"/>
    <w:rsid w:val="00CC541F"/>
    <w:rsid w:val="00CD0188"/>
    <w:rsid w:val="00CE3AC8"/>
    <w:rsid w:val="00D44FC9"/>
    <w:rsid w:val="00D63339"/>
    <w:rsid w:val="00DA6E69"/>
    <w:rsid w:val="00DF010A"/>
    <w:rsid w:val="00E22899"/>
    <w:rsid w:val="00E5084F"/>
    <w:rsid w:val="00E75DDE"/>
    <w:rsid w:val="00E81936"/>
    <w:rsid w:val="00E93ACC"/>
    <w:rsid w:val="00F06CA2"/>
    <w:rsid w:val="00F20951"/>
    <w:rsid w:val="00F32AAE"/>
    <w:rsid w:val="00F37D5F"/>
    <w:rsid w:val="00F4464D"/>
    <w:rsid w:val="00F513AE"/>
    <w:rsid w:val="00F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8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3AC8"/>
    <w:rPr>
      <w:b/>
      <w:bCs/>
    </w:rPr>
  </w:style>
  <w:style w:type="paragraph" w:customStyle="1" w:styleId="Default">
    <w:name w:val="Default"/>
    <w:rsid w:val="005C1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"/>
    <w:basedOn w:val="a"/>
    <w:rsid w:val="008C6BF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CA27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89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07BE3"/>
    <w:rPr>
      <w:i/>
      <w:iCs/>
    </w:rPr>
  </w:style>
  <w:style w:type="character" w:customStyle="1" w:styleId="vndci">
    <w:name w:val="vndci"/>
    <w:basedOn w:val="a0"/>
    <w:rsid w:val="0000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3AC8"/>
    <w:rPr>
      <w:b/>
      <w:bCs/>
    </w:rPr>
  </w:style>
  <w:style w:type="paragraph" w:customStyle="1" w:styleId="Default">
    <w:name w:val="Default"/>
    <w:rsid w:val="005C1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"/>
    <w:basedOn w:val="a"/>
    <w:rsid w:val="008C6BF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CA27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89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07BE3"/>
    <w:rPr>
      <w:i/>
      <w:iCs/>
    </w:rPr>
  </w:style>
  <w:style w:type="character" w:customStyle="1" w:styleId="vndci">
    <w:name w:val="vndci"/>
    <w:basedOn w:val="a0"/>
    <w:rsid w:val="0000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B031-A674-44F2-8D42-F0557EA1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Alexandra Bovenko</cp:lastModifiedBy>
  <cp:revision>7</cp:revision>
  <cp:lastPrinted>2026-03-17T09:30:00Z</cp:lastPrinted>
  <dcterms:created xsi:type="dcterms:W3CDTF">2026-03-17T12:39:00Z</dcterms:created>
  <dcterms:modified xsi:type="dcterms:W3CDTF">2026-03-18T06:40:00Z</dcterms:modified>
</cp:coreProperties>
</file>